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28" w:rsidRPr="004E4FAF" w:rsidRDefault="00033628" w:rsidP="00033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Architectural Review Board</w:t>
      </w:r>
    </w:p>
    <w:p w:rsidR="00033628" w:rsidRPr="004E4FAF" w:rsidRDefault="00033628" w:rsidP="00033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033628" w:rsidRPr="004E4FAF" w:rsidRDefault="005F47A9" w:rsidP="00033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28</w:t>
      </w:r>
      <w:r w:rsidR="00033628" w:rsidRPr="00D232BC">
        <w:rPr>
          <w:rFonts w:ascii="Arial" w:hAnsi="Arial" w:cs="Arial"/>
          <w:b/>
          <w:sz w:val="24"/>
          <w:szCs w:val="24"/>
        </w:rPr>
        <w:t>, 2020, 7:00 p.m.</w:t>
      </w:r>
    </w:p>
    <w:p w:rsidR="00033628" w:rsidRPr="004E4FAF" w:rsidRDefault="00033628" w:rsidP="00033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 City Hall</w:t>
      </w:r>
      <w:r w:rsidR="005F47A9">
        <w:rPr>
          <w:rFonts w:ascii="Arial" w:hAnsi="Arial" w:cs="Arial"/>
          <w:b/>
          <w:sz w:val="24"/>
          <w:szCs w:val="24"/>
        </w:rPr>
        <w:t>- Via Zoom</w:t>
      </w:r>
    </w:p>
    <w:p w:rsidR="00033628" w:rsidRPr="004E4FAF" w:rsidRDefault="00033628" w:rsidP="00033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139 S. Kirkwood Road</w:t>
      </w:r>
    </w:p>
    <w:p w:rsidR="00033628" w:rsidRPr="004E4FAF" w:rsidRDefault="00033628" w:rsidP="00033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Kirkwood, MO  63122</w:t>
      </w:r>
    </w:p>
    <w:p w:rsidR="00033628" w:rsidRPr="004E4FAF" w:rsidRDefault="00033628" w:rsidP="00033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628" w:rsidRDefault="00033628" w:rsidP="0003362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Attendance- Zoom </w:t>
      </w:r>
    </w:p>
    <w:p w:rsidR="00033628" w:rsidRDefault="00033628" w:rsidP="000336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BA9">
        <w:rPr>
          <w:rFonts w:ascii="Arial" w:hAnsi="Arial" w:cs="Arial"/>
          <w:sz w:val="24"/>
          <w:szCs w:val="24"/>
        </w:rPr>
        <w:t xml:space="preserve">Board members present:  </w:t>
      </w:r>
      <w:r>
        <w:rPr>
          <w:rFonts w:ascii="Arial" w:hAnsi="Arial" w:cs="Arial"/>
          <w:b/>
          <w:sz w:val="24"/>
          <w:szCs w:val="24"/>
        </w:rPr>
        <w:t>Mark Campbell, Michael Chiodini, Don Anderson, Dick Gordon</w:t>
      </w:r>
      <w:r w:rsidR="005F47A9">
        <w:rPr>
          <w:rFonts w:ascii="Arial" w:hAnsi="Arial" w:cs="Arial"/>
          <w:b/>
          <w:sz w:val="24"/>
          <w:szCs w:val="24"/>
        </w:rPr>
        <w:t xml:space="preserve">, Adam </w:t>
      </w:r>
      <w:r w:rsidR="00E02FE2">
        <w:rPr>
          <w:rFonts w:ascii="Arial" w:hAnsi="Arial" w:cs="Arial"/>
          <w:b/>
          <w:sz w:val="24"/>
          <w:szCs w:val="24"/>
        </w:rPr>
        <w:t>Edelbrock</w:t>
      </w:r>
      <w:r w:rsidR="005F47A9">
        <w:rPr>
          <w:rFonts w:ascii="Arial" w:hAnsi="Arial" w:cs="Arial"/>
          <w:b/>
          <w:sz w:val="24"/>
          <w:szCs w:val="24"/>
        </w:rPr>
        <w:t xml:space="preserve"> and Pat Jones</w:t>
      </w:r>
      <w:r w:rsidRPr="00F37357">
        <w:rPr>
          <w:rFonts w:ascii="Arial" w:hAnsi="Arial" w:cs="Arial"/>
          <w:b/>
          <w:sz w:val="24"/>
          <w:szCs w:val="24"/>
        </w:rPr>
        <w:t>.</w:t>
      </w:r>
    </w:p>
    <w:p w:rsidR="00033628" w:rsidRPr="00F37357" w:rsidRDefault="00033628" w:rsidP="00033628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033628" w:rsidRPr="00A06263" w:rsidRDefault="00033628" w:rsidP="00033628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B5BA9">
        <w:rPr>
          <w:rFonts w:ascii="Arial" w:hAnsi="Arial" w:cs="Arial"/>
          <w:sz w:val="24"/>
          <w:szCs w:val="24"/>
        </w:rPr>
        <w:t>Staff member</w:t>
      </w:r>
      <w:r>
        <w:rPr>
          <w:rFonts w:ascii="Arial" w:hAnsi="Arial" w:cs="Arial"/>
          <w:sz w:val="24"/>
          <w:szCs w:val="24"/>
        </w:rPr>
        <w:t xml:space="preserve"> present: </w:t>
      </w:r>
      <w:r w:rsidRPr="00F37357">
        <w:rPr>
          <w:rFonts w:ascii="Arial" w:hAnsi="Arial" w:cs="Arial"/>
          <w:b/>
          <w:sz w:val="24"/>
          <w:szCs w:val="24"/>
        </w:rPr>
        <w:t>Jack Schenck, Building Commissioner</w:t>
      </w:r>
    </w:p>
    <w:p w:rsidR="00033628" w:rsidRPr="00A06263" w:rsidRDefault="00033628" w:rsidP="00033628">
      <w:pPr>
        <w:pStyle w:val="ListParagraph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:rsidR="00033628" w:rsidRPr="00A06263" w:rsidRDefault="00033628" w:rsidP="000336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Minutes- </w:t>
      </w:r>
      <w:r w:rsidR="005F47A9">
        <w:rPr>
          <w:rFonts w:ascii="Arial" w:hAnsi="Arial" w:cs="Arial"/>
          <w:sz w:val="24"/>
          <w:szCs w:val="24"/>
        </w:rPr>
        <w:t>November 30, 2020</w:t>
      </w:r>
      <w:r>
        <w:rPr>
          <w:rFonts w:ascii="Arial" w:hAnsi="Arial" w:cs="Arial"/>
          <w:sz w:val="24"/>
          <w:szCs w:val="24"/>
        </w:rPr>
        <w:t xml:space="preserve">- </w:t>
      </w:r>
      <w:r w:rsidR="00E02FE2">
        <w:rPr>
          <w:rFonts w:ascii="Arial" w:hAnsi="Arial" w:cs="Arial"/>
          <w:b/>
          <w:sz w:val="24"/>
          <w:szCs w:val="24"/>
        </w:rPr>
        <w:t>Don Anderson</w:t>
      </w:r>
      <w:r w:rsidRPr="00957CEE">
        <w:rPr>
          <w:rFonts w:ascii="Arial" w:hAnsi="Arial" w:cs="Arial"/>
          <w:sz w:val="24"/>
          <w:szCs w:val="24"/>
        </w:rPr>
        <w:t xml:space="preserve"> </w:t>
      </w:r>
      <w:r w:rsidRPr="00957CEE">
        <w:rPr>
          <w:rFonts w:ascii="Arial" w:hAnsi="Arial" w:cs="Arial"/>
          <w:b/>
          <w:sz w:val="24"/>
          <w:szCs w:val="24"/>
        </w:rPr>
        <w:t xml:space="preserve">made a motion to approve. </w:t>
      </w:r>
      <w:r w:rsidR="00E02FE2">
        <w:rPr>
          <w:rFonts w:ascii="Arial" w:hAnsi="Arial" w:cs="Arial"/>
          <w:b/>
          <w:sz w:val="24"/>
          <w:szCs w:val="24"/>
        </w:rPr>
        <w:t>Dick Gordon</w:t>
      </w:r>
      <w:r w:rsidRPr="00957CEE">
        <w:rPr>
          <w:rFonts w:ascii="Arial" w:hAnsi="Arial" w:cs="Arial"/>
          <w:b/>
          <w:sz w:val="24"/>
          <w:szCs w:val="24"/>
        </w:rPr>
        <w:t xml:space="preserve"> seconded motion</w:t>
      </w:r>
      <w:r w:rsidRPr="00A06263">
        <w:rPr>
          <w:rFonts w:ascii="Arial" w:hAnsi="Arial" w:cs="Arial"/>
          <w:b/>
          <w:sz w:val="24"/>
          <w:szCs w:val="24"/>
        </w:rPr>
        <w:t>.  Unanimously approved.</w:t>
      </w:r>
    </w:p>
    <w:p w:rsidR="00033628" w:rsidRPr="00A06263" w:rsidRDefault="00033628" w:rsidP="000336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33628" w:rsidRDefault="00033628" w:rsidP="0003362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Review- New Business</w:t>
      </w:r>
    </w:p>
    <w:p w:rsidR="00033628" w:rsidRPr="00033628" w:rsidRDefault="00033628" w:rsidP="00FB3520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33628">
        <w:rPr>
          <w:rFonts w:ascii="Arial" w:hAnsi="Arial" w:cs="Arial"/>
          <w:b/>
          <w:sz w:val="24"/>
          <w:szCs w:val="24"/>
          <w:u w:val="single"/>
        </w:rPr>
        <w:t xml:space="preserve">Case No. 25-20S – 11233 Manchester Rd – Zoning B3 </w:t>
      </w:r>
      <w:r w:rsidRPr="00033628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Pr="00033628">
        <w:rPr>
          <w:rFonts w:ascii="Arial" w:hAnsi="Arial" w:cs="Arial"/>
          <w:sz w:val="24"/>
          <w:szCs w:val="24"/>
        </w:rPr>
        <w:t>Piro</w:t>
      </w:r>
      <w:proofErr w:type="spellEnd"/>
      <w:r w:rsidRPr="00033628">
        <w:rPr>
          <w:rFonts w:ascii="Arial" w:hAnsi="Arial" w:cs="Arial"/>
          <w:sz w:val="24"/>
          <w:szCs w:val="24"/>
        </w:rPr>
        <w:t xml:space="preserve"> Signs, applicant</w:t>
      </w:r>
      <w:r w:rsidRPr="00033628">
        <w:rPr>
          <w:rFonts w:ascii="Arial" w:hAnsi="Arial" w:cs="Arial"/>
          <w:sz w:val="24"/>
          <w:szCs w:val="24"/>
        </w:rPr>
        <w:tab/>
        <w:t xml:space="preserve"> Shockwave Fitness tenant signage </w:t>
      </w:r>
      <w:r w:rsidRPr="00033628">
        <w:rPr>
          <w:rFonts w:ascii="Arial" w:hAnsi="Arial" w:cs="Arial"/>
          <w:sz w:val="24"/>
          <w:szCs w:val="24"/>
        </w:rPr>
        <w:tab/>
        <w:t xml:space="preserve">Window sign 27”x145.16”=27.22 sq. ft. and door sign 22”x24”=3.67 sq. ft.  </w:t>
      </w:r>
      <w:r w:rsidRPr="00033628">
        <w:rPr>
          <w:rFonts w:ascii="Arial" w:hAnsi="Arial" w:cs="Arial"/>
          <w:b/>
          <w:sz w:val="24"/>
          <w:szCs w:val="24"/>
        </w:rPr>
        <w:t xml:space="preserve">Total signage 30.89 square feet. </w:t>
      </w:r>
      <w:r w:rsidR="00E02FE2">
        <w:rPr>
          <w:rFonts w:ascii="Arial" w:hAnsi="Arial" w:cs="Arial"/>
          <w:b/>
          <w:sz w:val="24"/>
          <w:szCs w:val="24"/>
        </w:rPr>
        <w:t>Pat Jones</w:t>
      </w:r>
      <w:r w:rsidRPr="00033628">
        <w:rPr>
          <w:rFonts w:ascii="Arial" w:hAnsi="Arial" w:cs="Arial"/>
          <w:b/>
          <w:sz w:val="24"/>
          <w:szCs w:val="24"/>
        </w:rPr>
        <w:t xml:space="preserve"> </w:t>
      </w:r>
      <w:r w:rsidRPr="00033628">
        <w:rPr>
          <w:rFonts w:ascii="Arial" w:eastAsia="Times New Roman" w:hAnsi="Arial" w:cs="Arial"/>
          <w:b/>
          <w:bCs/>
          <w:sz w:val="24"/>
          <w:szCs w:val="24"/>
        </w:rPr>
        <w:t xml:space="preserve">made a motion to approve as submitted for final review. </w:t>
      </w:r>
      <w:r w:rsidR="00E02FE2">
        <w:rPr>
          <w:rFonts w:ascii="Arial" w:eastAsia="Times New Roman" w:hAnsi="Arial" w:cs="Arial"/>
          <w:b/>
          <w:bCs/>
          <w:sz w:val="24"/>
          <w:szCs w:val="24"/>
        </w:rPr>
        <w:t>Mike Chiodini</w:t>
      </w:r>
      <w:r w:rsidRPr="00033628">
        <w:rPr>
          <w:rFonts w:ascii="Arial" w:eastAsia="Times New Roman" w:hAnsi="Arial" w:cs="Arial"/>
          <w:b/>
          <w:bCs/>
          <w:sz w:val="24"/>
          <w:szCs w:val="24"/>
        </w:rPr>
        <w:t xml:space="preserve"> seconded motion. Unanimously approved.</w:t>
      </w:r>
    </w:p>
    <w:p w:rsidR="00033628" w:rsidRPr="00033628" w:rsidRDefault="00033628" w:rsidP="00FB3520">
      <w:pPr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02FE2" w:rsidRPr="00E02FE2" w:rsidRDefault="00033628" w:rsidP="00FB3520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33628">
        <w:rPr>
          <w:rFonts w:ascii="Arial" w:hAnsi="Arial" w:cs="Arial"/>
          <w:b/>
          <w:sz w:val="24"/>
          <w:szCs w:val="24"/>
          <w:u w:val="single"/>
        </w:rPr>
        <w:t>Case No. 26-20S – 11220 Manchester Rd. – Zoning B3</w:t>
      </w:r>
      <w:r w:rsidRPr="00033628">
        <w:rPr>
          <w:rFonts w:ascii="Arial" w:hAnsi="Arial" w:cs="Arial"/>
          <w:b/>
          <w:sz w:val="24"/>
          <w:szCs w:val="24"/>
        </w:rPr>
        <w:t xml:space="preserve"> – </w:t>
      </w:r>
      <w:r w:rsidRPr="00033628">
        <w:rPr>
          <w:rFonts w:ascii="Arial" w:hAnsi="Arial" w:cs="Arial"/>
          <w:sz w:val="24"/>
          <w:szCs w:val="24"/>
        </w:rPr>
        <w:t>Signarama, applicant</w:t>
      </w:r>
      <w:r w:rsidRPr="00033628">
        <w:rPr>
          <w:rFonts w:ascii="Arial" w:hAnsi="Arial" w:cs="Arial"/>
          <w:sz w:val="24"/>
          <w:szCs w:val="24"/>
        </w:rPr>
        <w:tab/>
      </w:r>
      <w:r w:rsidRPr="00033628">
        <w:rPr>
          <w:rFonts w:ascii="Arial" w:hAnsi="Arial" w:cs="Arial"/>
          <w:sz w:val="24"/>
          <w:szCs w:val="24"/>
        </w:rPr>
        <w:tab/>
        <w:t xml:space="preserve">Freedom Title tenant signage </w:t>
      </w:r>
      <w:r w:rsidRPr="00033628">
        <w:rPr>
          <w:rFonts w:ascii="Arial" w:hAnsi="Arial" w:cs="Arial"/>
          <w:sz w:val="24"/>
          <w:szCs w:val="24"/>
        </w:rPr>
        <w:tab/>
        <w:t xml:space="preserve">Wall sign 52”x166”=69.94 sq. ft. and alter existing canopy sign 8”x58”=3.22 sq. ft.  </w:t>
      </w:r>
      <w:r w:rsidRPr="00033628">
        <w:rPr>
          <w:rFonts w:ascii="Arial" w:hAnsi="Arial" w:cs="Arial"/>
          <w:b/>
          <w:sz w:val="24"/>
          <w:szCs w:val="24"/>
        </w:rPr>
        <w:t xml:space="preserve">Total signage = 63.16 square feet.  </w:t>
      </w:r>
      <w:r w:rsidR="00E02FE2">
        <w:rPr>
          <w:rFonts w:ascii="Arial" w:hAnsi="Arial" w:cs="Arial"/>
          <w:b/>
          <w:sz w:val="24"/>
          <w:szCs w:val="24"/>
        </w:rPr>
        <w:t>Don Anderson</w:t>
      </w:r>
      <w:r w:rsidRPr="00033628">
        <w:rPr>
          <w:rFonts w:ascii="Arial" w:hAnsi="Arial" w:cs="Arial"/>
          <w:b/>
          <w:sz w:val="24"/>
          <w:szCs w:val="24"/>
        </w:rPr>
        <w:t xml:space="preserve"> </w:t>
      </w:r>
      <w:r w:rsidRPr="00033628">
        <w:rPr>
          <w:rFonts w:ascii="Arial" w:eastAsia="Times New Roman" w:hAnsi="Arial" w:cs="Arial"/>
          <w:b/>
          <w:bCs/>
          <w:sz w:val="24"/>
          <w:szCs w:val="24"/>
        </w:rPr>
        <w:t xml:space="preserve">made a motion to approve as submitted for final review. </w:t>
      </w:r>
      <w:r w:rsidR="00E02FE2" w:rsidRPr="00033628">
        <w:rPr>
          <w:rFonts w:ascii="Arial" w:hAnsi="Arial" w:cs="Arial"/>
          <w:b/>
          <w:sz w:val="24"/>
          <w:szCs w:val="24"/>
        </w:rPr>
        <w:t xml:space="preserve">Mike Chiodini </w:t>
      </w:r>
      <w:r w:rsidRPr="00033628">
        <w:rPr>
          <w:rFonts w:ascii="Arial" w:eastAsia="Times New Roman" w:hAnsi="Arial" w:cs="Arial"/>
          <w:b/>
          <w:bCs/>
          <w:sz w:val="24"/>
          <w:szCs w:val="24"/>
        </w:rPr>
        <w:t>seconded motion. Unanimously approved.</w:t>
      </w:r>
      <w:r w:rsidR="00E157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033628" w:rsidRPr="00E02FE2" w:rsidRDefault="00E157C2" w:rsidP="00FB3520">
      <w:pPr>
        <w:spacing w:after="120" w:line="240" w:lineRule="auto"/>
        <w:ind w:left="99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02FE2">
        <w:rPr>
          <w:rFonts w:ascii="Arial" w:eastAsia="Times New Roman" w:hAnsi="Arial" w:cs="Arial"/>
          <w:b/>
          <w:bCs/>
          <w:sz w:val="24"/>
          <w:szCs w:val="24"/>
        </w:rPr>
        <w:t>Note: the ARB board approved the drive thru signage as submitted contingent on the approval of the zoning department approval for use.</w:t>
      </w:r>
    </w:p>
    <w:p w:rsidR="00033628" w:rsidRPr="00033628" w:rsidRDefault="00033628" w:rsidP="00033628">
      <w:pPr>
        <w:spacing w:after="120" w:line="240" w:lineRule="auto"/>
        <w:ind w:left="990"/>
        <w:rPr>
          <w:rFonts w:ascii="Arial" w:eastAsia="Times New Roman" w:hAnsi="Arial" w:cs="Arial"/>
          <w:bCs/>
          <w:sz w:val="24"/>
          <w:szCs w:val="24"/>
        </w:rPr>
      </w:pPr>
    </w:p>
    <w:p w:rsidR="00033628" w:rsidRDefault="00033628" w:rsidP="0003362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Old Business</w:t>
      </w:r>
    </w:p>
    <w:p w:rsidR="00033628" w:rsidRPr="00033628" w:rsidRDefault="00033628" w:rsidP="0003362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3628" w:rsidRDefault="00033628" w:rsidP="0003362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New Business</w:t>
      </w:r>
    </w:p>
    <w:p w:rsidR="00033628" w:rsidRPr="00033628" w:rsidRDefault="00033628" w:rsidP="00FB3520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33628">
        <w:rPr>
          <w:rFonts w:ascii="Arial" w:hAnsi="Arial" w:cs="Arial"/>
          <w:b/>
          <w:sz w:val="24"/>
          <w:szCs w:val="24"/>
          <w:u w:val="single"/>
        </w:rPr>
        <w:t>Case No. 11-20C – 10233 Manchester Rd – Zoning B4/R4</w:t>
      </w:r>
      <w:r w:rsidRPr="00033628">
        <w:rPr>
          <w:rFonts w:ascii="Arial" w:hAnsi="Arial" w:cs="Arial"/>
          <w:b/>
          <w:sz w:val="24"/>
          <w:szCs w:val="24"/>
        </w:rPr>
        <w:t xml:space="preserve"> – </w:t>
      </w:r>
      <w:r w:rsidRPr="00033628">
        <w:rPr>
          <w:rFonts w:ascii="Arial" w:hAnsi="Arial" w:cs="Arial"/>
          <w:sz w:val="24"/>
          <w:szCs w:val="24"/>
        </w:rPr>
        <w:t>Meg Olsen, applicant</w:t>
      </w:r>
      <w:r w:rsidRPr="00033628">
        <w:rPr>
          <w:rFonts w:ascii="Arial" w:hAnsi="Arial" w:cs="Arial"/>
          <w:sz w:val="24"/>
          <w:szCs w:val="24"/>
        </w:rPr>
        <w:tab/>
      </w:r>
      <w:r w:rsidRPr="00033628">
        <w:rPr>
          <w:rFonts w:ascii="Arial" w:hAnsi="Arial" w:cs="Arial"/>
          <w:sz w:val="24"/>
          <w:szCs w:val="24"/>
        </w:rPr>
        <w:tab/>
        <w:t>Schnucks     exterior upgrades to building façade</w:t>
      </w:r>
      <w:r>
        <w:rPr>
          <w:rFonts w:ascii="Arial" w:hAnsi="Arial" w:cs="Arial"/>
          <w:sz w:val="24"/>
          <w:szCs w:val="24"/>
        </w:rPr>
        <w:t xml:space="preserve">. </w:t>
      </w:r>
      <w:r w:rsidRPr="00033628">
        <w:rPr>
          <w:rFonts w:ascii="Arial" w:hAnsi="Arial" w:cs="Arial"/>
          <w:sz w:val="24"/>
          <w:szCs w:val="24"/>
        </w:rPr>
        <w:t xml:space="preserve">  </w:t>
      </w:r>
      <w:r w:rsidRPr="00033628">
        <w:rPr>
          <w:rFonts w:ascii="Arial" w:hAnsi="Arial" w:cs="Arial"/>
          <w:b/>
          <w:sz w:val="24"/>
          <w:szCs w:val="24"/>
        </w:rPr>
        <w:t xml:space="preserve">Mike Chiodini </w:t>
      </w:r>
      <w:r w:rsidRPr="00033628">
        <w:rPr>
          <w:rFonts w:ascii="Arial" w:eastAsia="Times New Roman" w:hAnsi="Arial" w:cs="Arial"/>
          <w:b/>
          <w:bCs/>
          <w:sz w:val="24"/>
          <w:szCs w:val="24"/>
        </w:rPr>
        <w:t xml:space="preserve">made a motion to approve </w:t>
      </w:r>
      <w:r>
        <w:rPr>
          <w:rFonts w:ascii="Arial" w:eastAsia="Times New Roman" w:hAnsi="Arial" w:cs="Arial"/>
          <w:b/>
          <w:bCs/>
          <w:sz w:val="24"/>
          <w:szCs w:val="24"/>
        </w:rPr>
        <w:t>with the following changes: 1</w:t>
      </w:r>
      <w:r w:rsidRPr="0003362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5F47A9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E02FE2">
        <w:rPr>
          <w:rFonts w:ascii="Arial" w:eastAsia="Times New Roman" w:hAnsi="Arial" w:cs="Arial"/>
          <w:b/>
          <w:bCs/>
          <w:sz w:val="24"/>
          <w:szCs w:val="24"/>
        </w:rPr>
        <w:t xml:space="preserve">All areas of the brick and CMU block that are in need, shall be tuck-pointed. 2) The paint to be used on the CMU block shall match the brick </w:t>
      </w:r>
      <w:r w:rsidR="00E02FE2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color 3) </w:t>
      </w:r>
      <w:r w:rsidR="006B0A53">
        <w:rPr>
          <w:rFonts w:ascii="Arial" w:eastAsia="Times New Roman" w:hAnsi="Arial" w:cs="Arial"/>
          <w:b/>
          <w:bCs/>
          <w:sz w:val="24"/>
          <w:szCs w:val="24"/>
        </w:rPr>
        <w:t>the</w:t>
      </w:r>
      <w:r w:rsidR="00E02FE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B0A53">
        <w:rPr>
          <w:rFonts w:ascii="Arial" w:eastAsia="Times New Roman" w:hAnsi="Arial" w:cs="Arial"/>
          <w:b/>
          <w:bCs/>
          <w:sz w:val="24"/>
          <w:szCs w:val="24"/>
        </w:rPr>
        <w:t>double</w:t>
      </w:r>
      <w:r w:rsidR="00E02FE2">
        <w:rPr>
          <w:rFonts w:ascii="Arial" w:eastAsia="Times New Roman" w:hAnsi="Arial" w:cs="Arial"/>
          <w:b/>
          <w:bCs/>
          <w:sz w:val="24"/>
          <w:szCs w:val="24"/>
        </w:rPr>
        <w:t xml:space="preserve"> color rowlock is to turn the corner to the east</w:t>
      </w:r>
      <w:r w:rsidR="006B0A53">
        <w:rPr>
          <w:rFonts w:ascii="Arial" w:eastAsia="Times New Roman" w:hAnsi="Arial" w:cs="Arial"/>
          <w:b/>
          <w:bCs/>
          <w:sz w:val="24"/>
          <w:szCs w:val="24"/>
        </w:rPr>
        <w:t>.    Dick Gordon</w:t>
      </w:r>
      <w:r w:rsidRPr="00033628">
        <w:rPr>
          <w:rFonts w:ascii="Arial" w:eastAsia="Times New Roman" w:hAnsi="Arial" w:cs="Arial"/>
          <w:b/>
          <w:bCs/>
          <w:sz w:val="24"/>
          <w:szCs w:val="24"/>
        </w:rPr>
        <w:t xml:space="preserve"> seconded motion. Unanimously approved.</w:t>
      </w:r>
    </w:p>
    <w:p w:rsidR="00033628" w:rsidRPr="00033628" w:rsidRDefault="00033628" w:rsidP="00033628">
      <w:pPr>
        <w:tabs>
          <w:tab w:val="left" w:pos="360"/>
          <w:tab w:val="left" w:pos="1800"/>
        </w:tabs>
        <w:spacing w:after="0" w:line="240" w:lineRule="auto"/>
        <w:ind w:left="990"/>
        <w:jc w:val="both"/>
        <w:rPr>
          <w:rFonts w:ascii="Arial" w:hAnsi="Arial" w:cs="Arial"/>
        </w:rPr>
      </w:pPr>
    </w:p>
    <w:p w:rsidR="00033628" w:rsidRDefault="00033628" w:rsidP="00033628">
      <w:pPr>
        <w:pStyle w:val="ListParagraph"/>
        <w:spacing w:after="0" w:line="240" w:lineRule="auto"/>
        <w:ind w:left="1710"/>
        <w:rPr>
          <w:rFonts w:ascii="Arial" w:hAnsi="Arial" w:cs="Arial"/>
          <w:sz w:val="24"/>
          <w:szCs w:val="24"/>
        </w:rPr>
      </w:pPr>
    </w:p>
    <w:p w:rsidR="00033628" w:rsidRPr="003269FC" w:rsidRDefault="00033628" w:rsidP="00033628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Kirkwood Architectural Review Board Members: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Chairman Mark Campbell; Vice-Chairman Michael Chiodini, Members Don Anderson, 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Dick </w:t>
      </w:r>
      <w:r w:rsidR="006B0A53">
        <w:rPr>
          <w:rFonts w:ascii="Arial" w:eastAsia="+mn-ea" w:hAnsi="Arial" w:cs="Arial"/>
          <w:color w:val="000000"/>
          <w:kern w:val="24"/>
          <w:sz w:val="24"/>
          <w:szCs w:val="24"/>
        </w:rPr>
        <w:t>Gordon, Curt Rafferty,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Adam Edelbrock</w:t>
      </w:r>
      <w:r w:rsidR="005F47A9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and Pat Jones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. Council </w:t>
      </w:r>
      <w:r w:rsidR="005F47A9"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Liaison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Kara Wurtz</w:t>
      </w:r>
    </w:p>
    <w:p w:rsidR="00033628" w:rsidRPr="003269FC" w:rsidRDefault="00033628" w:rsidP="00033628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</w:rPr>
      </w:pPr>
    </w:p>
    <w:p w:rsidR="00033628" w:rsidRPr="003269FC" w:rsidRDefault="00033628" w:rsidP="00033628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Contact Information: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For full Architectural Review Board contact information please contact the Building Commissioner’s office call 314-822-5823.  To contact the Building Commissioner, Jack Schenck call 314-822-5814.  </w:t>
      </w:r>
    </w:p>
    <w:p w:rsidR="00033628" w:rsidRDefault="00033628" w:rsidP="0003362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47A9" w:rsidRPr="005F47A9" w:rsidRDefault="005F47A9" w:rsidP="005F47A9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  <w:r w:rsidRPr="005F47A9">
        <w:rPr>
          <w:rFonts w:ascii="Arial" w:eastAsia="Times New Roman" w:hAnsi="Arial" w:cs="Arial"/>
          <w:sz w:val="24"/>
          <w:szCs w:val="20"/>
        </w:rPr>
        <w:t>C: Bill Bensing, Director of Public Services</w:t>
      </w:r>
    </w:p>
    <w:p w:rsidR="005F47A9" w:rsidRPr="005F47A9" w:rsidRDefault="005F47A9" w:rsidP="005F47A9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  <w:r w:rsidRPr="005F47A9">
        <w:rPr>
          <w:rFonts w:ascii="Arial" w:eastAsia="Times New Roman" w:hAnsi="Arial" w:cs="Arial"/>
          <w:sz w:val="24"/>
          <w:szCs w:val="20"/>
        </w:rPr>
        <w:t>Laurie Asche, City Clerk</w:t>
      </w:r>
    </w:p>
    <w:p w:rsidR="005F47A9" w:rsidRPr="005F47A9" w:rsidRDefault="005F47A9" w:rsidP="005F47A9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  <w:r w:rsidRPr="005F47A9">
        <w:rPr>
          <w:rFonts w:ascii="Arial" w:eastAsia="Times New Roman" w:hAnsi="Arial" w:cs="Arial"/>
          <w:sz w:val="24"/>
          <w:szCs w:val="20"/>
        </w:rPr>
        <w:t>Kim Sansegraw, Deputy City Clerk</w:t>
      </w:r>
    </w:p>
    <w:p w:rsidR="005F47A9" w:rsidRPr="005F47A9" w:rsidRDefault="005F47A9" w:rsidP="005F47A9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  <w:r w:rsidRPr="005F47A9">
        <w:rPr>
          <w:rFonts w:ascii="Arial" w:eastAsia="Times New Roman" w:hAnsi="Arial" w:cs="Arial"/>
          <w:sz w:val="24"/>
          <w:szCs w:val="20"/>
        </w:rPr>
        <w:t>Tim Griffin, Mayor</w:t>
      </w:r>
    </w:p>
    <w:p w:rsidR="005F47A9" w:rsidRPr="005F47A9" w:rsidRDefault="005F47A9" w:rsidP="005F47A9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  <w:r w:rsidRPr="005F47A9">
        <w:rPr>
          <w:rFonts w:ascii="Arial" w:eastAsia="Times New Roman" w:hAnsi="Arial" w:cs="Arial"/>
          <w:sz w:val="24"/>
          <w:szCs w:val="20"/>
        </w:rPr>
        <w:t>Kara Wurtz, Liaison</w:t>
      </w:r>
    </w:p>
    <w:p w:rsidR="005F47A9" w:rsidRPr="005F47A9" w:rsidRDefault="005F47A9" w:rsidP="005F47A9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  <w:r w:rsidRPr="005F47A9">
        <w:rPr>
          <w:rFonts w:ascii="Arial" w:eastAsia="Times New Roman" w:hAnsi="Arial" w:cs="Arial"/>
          <w:sz w:val="24"/>
          <w:szCs w:val="20"/>
        </w:rPr>
        <w:t>Donna Poe, SBD</w:t>
      </w:r>
    </w:p>
    <w:p w:rsidR="005F47A9" w:rsidRPr="005F47A9" w:rsidRDefault="005F47A9" w:rsidP="005F47A9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  <w:r w:rsidRPr="005F47A9">
        <w:rPr>
          <w:rFonts w:ascii="Arial" w:eastAsia="Times New Roman" w:hAnsi="Arial" w:cs="Arial"/>
          <w:sz w:val="24"/>
          <w:szCs w:val="20"/>
        </w:rPr>
        <w:t>Freddy Doss, Public Information Officer</w:t>
      </w:r>
    </w:p>
    <w:p w:rsidR="005F47A9" w:rsidRPr="005F47A9" w:rsidRDefault="005F47A9" w:rsidP="005F47A9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  <w:r w:rsidRPr="005F47A9">
        <w:rPr>
          <w:rFonts w:ascii="Arial" w:eastAsia="Times New Roman" w:hAnsi="Arial" w:cs="Arial"/>
          <w:sz w:val="24"/>
          <w:szCs w:val="20"/>
        </w:rPr>
        <w:t>Jonathan Raiche, City Planner</w:t>
      </w:r>
    </w:p>
    <w:p w:rsidR="005F47A9" w:rsidRPr="005F47A9" w:rsidRDefault="005F47A9" w:rsidP="005F47A9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  <w:r w:rsidRPr="005F47A9">
        <w:rPr>
          <w:rFonts w:ascii="Arial" w:eastAsia="Times New Roman" w:hAnsi="Arial" w:cs="Arial"/>
          <w:sz w:val="24"/>
          <w:szCs w:val="20"/>
        </w:rPr>
        <w:t>Amy Lowry, Landmarks Liaison</w:t>
      </w:r>
    </w:p>
    <w:p w:rsidR="00033628" w:rsidRPr="004E4FAF" w:rsidRDefault="00033628" w:rsidP="005F47A9">
      <w:pPr>
        <w:widowControl w:val="0"/>
        <w:spacing w:after="0" w:line="215" w:lineRule="auto"/>
        <w:jc w:val="both"/>
        <w:rPr>
          <w:rFonts w:ascii="Arial" w:hAnsi="Arial" w:cs="Arial"/>
          <w:sz w:val="24"/>
          <w:szCs w:val="24"/>
        </w:rPr>
      </w:pPr>
    </w:p>
    <w:p w:rsidR="002C086E" w:rsidRDefault="002C086E"/>
    <w:sectPr w:rsidR="002C0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3520">
      <w:pPr>
        <w:spacing w:after="0" w:line="240" w:lineRule="auto"/>
      </w:pPr>
      <w:r>
        <w:separator/>
      </w:r>
    </w:p>
  </w:endnote>
  <w:endnote w:type="continuationSeparator" w:id="0">
    <w:p w:rsidR="00000000" w:rsidRDefault="00FB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D2" w:rsidRDefault="00FB3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D2" w:rsidRDefault="00FB3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D2" w:rsidRDefault="00FB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3520">
      <w:pPr>
        <w:spacing w:after="0" w:line="240" w:lineRule="auto"/>
      </w:pPr>
      <w:r>
        <w:separator/>
      </w:r>
    </w:p>
  </w:footnote>
  <w:footnote w:type="continuationSeparator" w:id="0">
    <w:p w:rsidR="00000000" w:rsidRDefault="00FB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D2" w:rsidRDefault="00FB3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D2" w:rsidRDefault="006B0A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C967F4" wp14:editId="35A5F061">
          <wp:simplePos x="0" y="0"/>
          <wp:positionH relativeFrom="column">
            <wp:posOffset>-180975</wp:posOffset>
          </wp:positionH>
          <wp:positionV relativeFrom="paragraph">
            <wp:posOffset>-266700</wp:posOffset>
          </wp:positionV>
          <wp:extent cx="612140" cy="612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logo-clr-2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0D2" w:rsidRDefault="00FB3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D2" w:rsidRDefault="00FB3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2062"/>
    <w:multiLevelType w:val="hybridMultilevel"/>
    <w:tmpl w:val="7534E4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8"/>
    <w:rsid w:val="00033628"/>
    <w:rsid w:val="002C086E"/>
    <w:rsid w:val="005F47A9"/>
    <w:rsid w:val="006B0A53"/>
    <w:rsid w:val="00E02FE2"/>
    <w:rsid w:val="00E157C2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54DFD-9246-4ED5-8FFA-14E4E2F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28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28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28"/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03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332308D8.dotm</Template>
  <TotalTime>48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W. Schenck</dc:creator>
  <cp:keywords/>
  <dc:description/>
  <cp:lastModifiedBy>Andi C. Yancey</cp:lastModifiedBy>
  <cp:revision>2</cp:revision>
  <dcterms:created xsi:type="dcterms:W3CDTF">2021-01-19T18:22:00Z</dcterms:created>
  <dcterms:modified xsi:type="dcterms:W3CDTF">2021-07-06T14:13:00Z</dcterms:modified>
</cp:coreProperties>
</file>