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438" w:rsidRPr="00A227FE" w:rsidRDefault="00032438" w:rsidP="00032438">
      <w:pPr>
        <w:rPr>
          <w:sz w:val="16"/>
        </w:rPr>
      </w:pPr>
    </w:p>
    <w:tbl>
      <w:tblPr>
        <w:tblStyle w:val="TableGrid"/>
        <w:tblpPr w:leftFromText="180" w:rightFromText="180" w:vertAnchor="page" w:horzAnchor="margin" w:tblpY="2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032438" w:rsidRPr="00307F53" w:rsidTr="00F64DD3">
        <w:tc>
          <w:tcPr>
            <w:tcW w:w="3955" w:type="dxa"/>
          </w:tcPr>
          <w:p w:rsidR="00032438" w:rsidRPr="00307F53" w:rsidRDefault="00032438" w:rsidP="00F64DD3">
            <w:pPr>
              <w:tabs>
                <w:tab w:val="right" w:pos="3739"/>
              </w:tabs>
              <w:rPr>
                <w:rFonts w:ascii="Arial" w:eastAsia="Arial" w:hAnsi="Arial" w:cs="Arial"/>
                <w:b/>
                <w:sz w:val="28"/>
              </w:rPr>
            </w:pPr>
            <w:r w:rsidRPr="00307F53">
              <w:rPr>
                <w:rFonts w:ascii="Arial" w:eastAsia="Arial" w:hAnsi="Arial" w:cs="Arial"/>
                <w:b/>
                <w:sz w:val="28"/>
              </w:rPr>
              <w:t>Members Present</w:t>
            </w:r>
          </w:p>
        </w:tc>
        <w:tc>
          <w:tcPr>
            <w:tcW w:w="1620" w:type="dxa"/>
          </w:tcPr>
          <w:p w:rsidR="00032438" w:rsidRPr="00307F53" w:rsidRDefault="00032438" w:rsidP="00F64DD3">
            <w:pPr>
              <w:tabs>
                <w:tab w:val="left" w:pos="4230"/>
              </w:tabs>
              <w:rPr>
                <w:rFonts w:ascii="Arial" w:eastAsia="Arial" w:hAnsi="Arial" w:cs="Arial"/>
                <w:b/>
                <w:sz w:val="28"/>
              </w:rPr>
            </w:pPr>
          </w:p>
        </w:tc>
        <w:tc>
          <w:tcPr>
            <w:tcW w:w="3775" w:type="dxa"/>
          </w:tcPr>
          <w:p w:rsidR="00032438" w:rsidRPr="00307F53" w:rsidRDefault="00032438" w:rsidP="00F64DD3">
            <w:pPr>
              <w:tabs>
                <w:tab w:val="left" w:pos="4230"/>
              </w:tabs>
              <w:rPr>
                <w:rFonts w:ascii="Arial" w:eastAsia="Arial" w:hAnsi="Arial" w:cs="Arial"/>
                <w:b/>
                <w:sz w:val="28"/>
              </w:rPr>
            </w:pPr>
            <w:r w:rsidRPr="00307F53">
              <w:rPr>
                <w:rFonts w:ascii="Arial" w:eastAsia="Arial" w:hAnsi="Arial" w:cs="Arial"/>
                <w:b/>
                <w:sz w:val="28"/>
              </w:rPr>
              <w:t>Members Absent</w:t>
            </w:r>
          </w:p>
        </w:tc>
      </w:tr>
      <w:tr w:rsidR="00D35615" w:rsidRPr="00307F53" w:rsidTr="00F64DD3">
        <w:tc>
          <w:tcPr>
            <w:tcW w:w="3955" w:type="dxa"/>
          </w:tcPr>
          <w:p w:rsidR="00D35615" w:rsidRPr="00307F53" w:rsidRDefault="00D35615" w:rsidP="00D35615">
            <w:pPr>
              <w:tabs>
                <w:tab w:val="left" w:pos="4230"/>
              </w:tabs>
              <w:rPr>
                <w:rFonts w:ascii="Arial" w:eastAsia="Arial" w:hAnsi="Arial" w:cs="Arial"/>
              </w:rPr>
            </w:pPr>
            <w:r w:rsidRPr="00307F53">
              <w:rPr>
                <w:rFonts w:ascii="Arial" w:eastAsia="Arial" w:hAnsi="Arial" w:cs="Arial"/>
              </w:rPr>
              <w:t>Michael Chiodini, Vice-Chairman</w:t>
            </w:r>
          </w:p>
        </w:tc>
        <w:tc>
          <w:tcPr>
            <w:tcW w:w="1620" w:type="dxa"/>
          </w:tcPr>
          <w:p w:rsidR="00D35615" w:rsidRPr="00307F53" w:rsidRDefault="00D35615" w:rsidP="00D35615">
            <w:pPr>
              <w:tabs>
                <w:tab w:val="left" w:pos="4230"/>
              </w:tabs>
              <w:rPr>
                <w:rFonts w:ascii="Arial" w:eastAsia="Arial" w:hAnsi="Arial" w:cs="Arial"/>
                <w:b/>
              </w:rPr>
            </w:pPr>
          </w:p>
        </w:tc>
        <w:tc>
          <w:tcPr>
            <w:tcW w:w="3775" w:type="dxa"/>
          </w:tcPr>
          <w:p w:rsidR="00D35615" w:rsidRPr="00307F53" w:rsidRDefault="00D35615" w:rsidP="00D35615">
            <w:pPr>
              <w:tabs>
                <w:tab w:val="left" w:pos="4230"/>
              </w:tabs>
              <w:rPr>
                <w:rFonts w:ascii="Arial" w:eastAsia="Arial" w:hAnsi="Arial" w:cs="Arial"/>
                <w:b/>
              </w:rPr>
            </w:pPr>
            <w:r w:rsidRPr="00307F53">
              <w:rPr>
                <w:rFonts w:ascii="Arial" w:eastAsia="Arial" w:hAnsi="Arial" w:cs="Arial"/>
              </w:rPr>
              <w:t>Mark Campbell, Chairman</w:t>
            </w:r>
          </w:p>
        </w:tc>
      </w:tr>
      <w:tr w:rsidR="00D35615" w:rsidRPr="00307F53" w:rsidTr="00F64DD3">
        <w:tc>
          <w:tcPr>
            <w:tcW w:w="3955" w:type="dxa"/>
          </w:tcPr>
          <w:p w:rsidR="00D35615" w:rsidRPr="00307F53" w:rsidRDefault="00D35615" w:rsidP="00D35615">
            <w:pPr>
              <w:tabs>
                <w:tab w:val="left" w:pos="4230"/>
              </w:tabs>
              <w:rPr>
                <w:rFonts w:ascii="Arial" w:eastAsia="Arial" w:hAnsi="Arial" w:cs="Arial"/>
              </w:rPr>
            </w:pPr>
            <w:r w:rsidRPr="00307F53">
              <w:rPr>
                <w:rFonts w:ascii="Arial" w:eastAsia="Arial" w:hAnsi="Arial" w:cs="Arial"/>
              </w:rPr>
              <w:t>Dick Gordon</w:t>
            </w:r>
          </w:p>
        </w:tc>
        <w:tc>
          <w:tcPr>
            <w:tcW w:w="1620" w:type="dxa"/>
          </w:tcPr>
          <w:p w:rsidR="00D35615" w:rsidRPr="00307F53" w:rsidRDefault="00D35615" w:rsidP="00D35615">
            <w:pPr>
              <w:tabs>
                <w:tab w:val="left" w:pos="4230"/>
              </w:tabs>
              <w:rPr>
                <w:rFonts w:ascii="Arial" w:eastAsia="Arial" w:hAnsi="Arial" w:cs="Arial"/>
                <w:b/>
              </w:rPr>
            </w:pPr>
          </w:p>
        </w:tc>
        <w:tc>
          <w:tcPr>
            <w:tcW w:w="3775" w:type="dxa"/>
          </w:tcPr>
          <w:p w:rsidR="00D35615" w:rsidRPr="00307F53" w:rsidRDefault="00D35615" w:rsidP="00D35615">
            <w:pPr>
              <w:tabs>
                <w:tab w:val="left" w:pos="4230"/>
              </w:tabs>
              <w:rPr>
                <w:rFonts w:ascii="Arial" w:eastAsia="Arial" w:hAnsi="Arial" w:cs="Arial"/>
              </w:rPr>
            </w:pPr>
            <w:r w:rsidRPr="00307F53">
              <w:rPr>
                <w:rFonts w:ascii="Arial" w:eastAsia="Arial" w:hAnsi="Arial" w:cs="Arial"/>
              </w:rPr>
              <w:t>Chris Burton</w:t>
            </w:r>
          </w:p>
        </w:tc>
      </w:tr>
      <w:tr w:rsidR="00D35615" w:rsidRPr="00307F53" w:rsidTr="00F64DD3">
        <w:tc>
          <w:tcPr>
            <w:tcW w:w="3955" w:type="dxa"/>
          </w:tcPr>
          <w:p w:rsidR="00D35615" w:rsidRPr="00307F53" w:rsidRDefault="00D35615" w:rsidP="00D35615">
            <w:pPr>
              <w:tabs>
                <w:tab w:val="left" w:pos="4230"/>
              </w:tabs>
              <w:rPr>
                <w:rFonts w:ascii="Arial" w:eastAsia="Arial" w:hAnsi="Arial" w:cs="Arial"/>
                <w:szCs w:val="21"/>
              </w:rPr>
            </w:pPr>
            <w:r w:rsidRPr="00307F53">
              <w:rPr>
                <w:rFonts w:ascii="Arial" w:eastAsia="Arial" w:hAnsi="Arial" w:cs="Arial"/>
              </w:rPr>
              <w:t>Don Anderson</w:t>
            </w:r>
          </w:p>
        </w:tc>
        <w:tc>
          <w:tcPr>
            <w:tcW w:w="1620" w:type="dxa"/>
          </w:tcPr>
          <w:p w:rsidR="00D35615" w:rsidRPr="00307F53" w:rsidRDefault="00D35615" w:rsidP="00D35615">
            <w:pPr>
              <w:tabs>
                <w:tab w:val="left" w:pos="4230"/>
              </w:tabs>
              <w:rPr>
                <w:rFonts w:ascii="Arial" w:eastAsia="Arial" w:hAnsi="Arial" w:cs="Arial"/>
                <w:b/>
              </w:rPr>
            </w:pPr>
          </w:p>
        </w:tc>
        <w:tc>
          <w:tcPr>
            <w:tcW w:w="3775" w:type="dxa"/>
          </w:tcPr>
          <w:p w:rsidR="00D35615" w:rsidRPr="00307F53" w:rsidRDefault="00D35615" w:rsidP="00D35615">
            <w:pPr>
              <w:tabs>
                <w:tab w:val="left" w:pos="4230"/>
              </w:tabs>
              <w:rPr>
                <w:rFonts w:ascii="Arial" w:eastAsia="Arial" w:hAnsi="Arial" w:cs="Arial"/>
                <w:b/>
              </w:rPr>
            </w:pPr>
          </w:p>
        </w:tc>
      </w:tr>
      <w:tr w:rsidR="00D35615" w:rsidRPr="00307F53" w:rsidTr="00F64DD3">
        <w:tc>
          <w:tcPr>
            <w:tcW w:w="3955" w:type="dxa"/>
          </w:tcPr>
          <w:p w:rsidR="00D35615" w:rsidRPr="00307F53" w:rsidRDefault="00D35615" w:rsidP="00D35615">
            <w:pPr>
              <w:tabs>
                <w:tab w:val="left" w:pos="4230"/>
              </w:tabs>
              <w:rPr>
                <w:rFonts w:ascii="Arial" w:eastAsia="Arial" w:hAnsi="Arial" w:cs="Arial"/>
                <w:szCs w:val="21"/>
              </w:rPr>
            </w:pPr>
            <w:r w:rsidRPr="00307F53">
              <w:rPr>
                <w:rFonts w:ascii="Arial" w:eastAsia="Arial" w:hAnsi="Arial" w:cs="Arial"/>
              </w:rPr>
              <w:t>Adam Edelbrock</w:t>
            </w:r>
          </w:p>
        </w:tc>
        <w:tc>
          <w:tcPr>
            <w:tcW w:w="1620" w:type="dxa"/>
          </w:tcPr>
          <w:p w:rsidR="00D35615" w:rsidRPr="00307F53" w:rsidRDefault="00D35615" w:rsidP="00D35615">
            <w:pPr>
              <w:tabs>
                <w:tab w:val="left" w:pos="4230"/>
              </w:tabs>
              <w:rPr>
                <w:rFonts w:ascii="Arial" w:eastAsia="Arial" w:hAnsi="Arial" w:cs="Arial"/>
                <w:b/>
              </w:rPr>
            </w:pPr>
          </w:p>
        </w:tc>
        <w:tc>
          <w:tcPr>
            <w:tcW w:w="3775" w:type="dxa"/>
          </w:tcPr>
          <w:p w:rsidR="00D35615" w:rsidRPr="00307F53" w:rsidRDefault="00D35615" w:rsidP="00D35615">
            <w:pPr>
              <w:tabs>
                <w:tab w:val="left" w:pos="4230"/>
              </w:tabs>
              <w:rPr>
                <w:rFonts w:ascii="Arial" w:eastAsia="Arial" w:hAnsi="Arial" w:cs="Arial"/>
                <w:b/>
              </w:rPr>
            </w:pPr>
          </w:p>
        </w:tc>
      </w:tr>
      <w:tr w:rsidR="00D35615" w:rsidRPr="00F64DD3" w:rsidTr="00F64DD3">
        <w:tc>
          <w:tcPr>
            <w:tcW w:w="3955" w:type="dxa"/>
          </w:tcPr>
          <w:p w:rsidR="00D35615" w:rsidRPr="00307F53" w:rsidRDefault="00D35615" w:rsidP="00D35615">
            <w:pPr>
              <w:rPr>
                <w:rFonts w:ascii="Arial" w:eastAsia="Arial" w:hAnsi="Arial" w:cs="Arial"/>
                <w:szCs w:val="21"/>
              </w:rPr>
            </w:pPr>
            <w:r w:rsidRPr="00307F53">
              <w:rPr>
                <w:rFonts w:ascii="Arial" w:eastAsia="Arial" w:hAnsi="Arial" w:cs="Arial"/>
              </w:rPr>
              <w:t>Pat Jones (Alternate)</w:t>
            </w:r>
          </w:p>
        </w:tc>
        <w:tc>
          <w:tcPr>
            <w:tcW w:w="1620" w:type="dxa"/>
          </w:tcPr>
          <w:p w:rsidR="00D35615" w:rsidRPr="00307F53" w:rsidRDefault="00D35615" w:rsidP="00D35615">
            <w:pPr>
              <w:tabs>
                <w:tab w:val="left" w:pos="4230"/>
              </w:tabs>
              <w:rPr>
                <w:rFonts w:ascii="Arial" w:eastAsia="Arial" w:hAnsi="Arial" w:cs="Arial"/>
                <w:b/>
              </w:rPr>
            </w:pPr>
          </w:p>
        </w:tc>
        <w:tc>
          <w:tcPr>
            <w:tcW w:w="3775" w:type="dxa"/>
          </w:tcPr>
          <w:p w:rsidR="00D35615" w:rsidRPr="00307F53" w:rsidRDefault="00D35615" w:rsidP="00D35615">
            <w:pPr>
              <w:tabs>
                <w:tab w:val="left" w:pos="4230"/>
              </w:tabs>
              <w:rPr>
                <w:rFonts w:ascii="Arial" w:eastAsia="Arial" w:hAnsi="Arial" w:cs="Arial"/>
                <w:b/>
              </w:rPr>
            </w:pPr>
          </w:p>
        </w:tc>
      </w:tr>
      <w:tr w:rsidR="00D35615" w:rsidTr="00F64DD3">
        <w:tc>
          <w:tcPr>
            <w:tcW w:w="3955" w:type="dxa"/>
          </w:tcPr>
          <w:p w:rsidR="00D35615" w:rsidRPr="008B6601" w:rsidRDefault="00D35615" w:rsidP="00D35615">
            <w:pPr>
              <w:rPr>
                <w:rFonts w:ascii="Arial" w:eastAsia="Arial" w:hAnsi="Arial" w:cs="Arial"/>
                <w:szCs w:val="21"/>
              </w:rPr>
            </w:pPr>
          </w:p>
        </w:tc>
        <w:tc>
          <w:tcPr>
            <w:tcW w:w="1620" w:type="dxa"/>
          </w:tcPr>
          <w:p w:rsidR="00D35615" w:rsidRPr="008B6601" w:rsidRDefault="00D35615" w:rsidP="00D35615">
            <w:pPr>
              <w:tabs>
                <w:tab w:val="left" w:pos="4230"/>
              </w:tabs>
              <w:rPr>
                <w:rFonts w:ascii="Arial" w:eastAsia="Arial" w:hAnsi="Arial" w:cs="Arial"/>
                <w:b/>
              </w:rPr>
            </w:pPr>
          </w:p>
        </w:tc>
        <w:tc>
          <w:tcPr>
            <w:tcW w:w="3775" w:type="dxa"/>
          </w:tcPr>
          <w:p w:rsidR="00D35615" w:rsidRPr="008B6601" w:rsidRDefault="00D35615" w:rsidP="00D35615">
            <w:pPr>
              <w:tabs>
                <w:tab w:val="left" w:pos="4230"/>
              </w:tabs>
              <w:rPr>
                <w:rFonts w:ascii="Arial" w:eastAsia="Arial" w:hAnsi="Arial" w:cs="Arial"/>
                <w:b/>
              </w:rPr>
            </w:pPr>
          </w:p>
        </w:tc>
      </w:tr>
      <w:tr w:rsidR="00D35615" w:rsidTr="00F64DD3">
        <w:tc>
          <w:tcPr>
            <w:tcW w:w="3955" w:type="dxa"/>
          </w:tcPr>
          <w:p w:rsidR="00D35615" w:rsidRPr="008B6601" w:rsidRDefault="00D35615" w:rsidP="00D35615">
            <w:pPr>
              <w:rPr>
                <w:rFonts w:ascii="Arial" w:eastAsia="Arial" w:hAnsi="Arial" w:cs="Arial"/>
              </w:rPr>
            </w:pPr>
          </w:p>
        </w:tc>
        <w:tc>
          <w:tcPr>
            <w:tcW w:w="1620" w:type="dxa"/>
          </w:tcPr>
          <w:p w:rsidR="00D35615" w:rsidRPr="008B6601" w:rsidRDefault="00D35615" w:rsidP="00D35615">
            <w:pPr>
              <w:tabs>
                <w:tab w:val="left" w:pos="4230"/>
              </w:tabs>
              <w:rPr>
                <w:rFonts w:ascii="Arial" w:eastAsia="Arial" w:hAnsi="Arial" w:cs="Arial"/>
                <w:b/>
              </w:rPr>
            </w:pPr>
          </w:p>
        </w:tc>
        <w:tc>
          <w:tcPr>
            <w:tcW w:w="3775" w:type="dxa"/>
          </w:tcPr>
          <w:p w:rsidR="00D35615" w:rsidRPr="008B6601" w:rsidRDefault="00D35615" w:rsidP="00D35615">
            <w:pPr>
              <w:tabs>
                <w:tab w:val="left" w:pos="4230"/>
              </w:tabs>
              <w:rPr>
                <w:rFonts w:ascii="Arial" w:eastAsia="Arial" w:hAnsi="Arial" w:cs="Arial"/>
                <w:b/>
              </w:rPr>
            </w:pPr>
          </w:p>
        </w:tc>
      </w:tr>
    </w:tbl>
    <w:p w:rsidR="00032438" w:rsidRDefault="00032438" w:rsidP="00032438">
      <w:pPr>
        <w:tabs>
          <w:tab w:val="left" w:pos="4230"/>
        </w:tabs>
        <w:jc w:val="both"/>
        <w:rPr>
          <w:rFonts w:ascii="Arial" w:eastAsia="Arial" w:hAnsi="Arial" w:cs="Arial"/>
          <w:sz w:val="16"/>
        </w:rPr>
      </w:pPr>
    </w:p>
    <w:p w:rsidR="00032438" w:rsidRDefault="00032438" w:rsidP="00032438">
      <w:pPr>
        <w:tabs>
          <w:tab w:val="left" w:pos="4230"/>
        </w:tabs>
        <w:jc w:val="both"/>
        <w:rPr>
          <w:rFonts w:ascii="Arial" w:eastAsia="Arial" w:hAnsi="Arial" w:cs="Arial"/>
          <w:sz w:val="16"/>
        </w:rPr>
      </w:pPr>
    </w:p>
    <w:p w:rsidR="00032438" w:rsidRPr="00307F53" w:rsidRDefault="00032438" w:rsidP="00032438">
      <w:pPr>
        <w:pStyle w:val="ListParagraph"/>
        <w:numPr>
          <w:ilvl w:val="0"/>
          <w:numId w:val="1"/>
        </w:numPr>
        <w:spacing w:after="120" w:line="259" w:lineRule="auto"/>
        <w:ind w:left="187" w:hanging="187"/>
        <w:contextualSpacing w:val="0"/>
        <w:rPr>
          <w:rFonts w:ascii="Arial" w:hAnsi="Arial" w:cs="Arial"/>
          <w:b/>
        </w:rPr>
      </w:pPr>
      <w:bookmarkStart w:id="0" w:name="_GoBack"/>
      <w:bookmarkEnd w:id="0"/>
      <w:r w:rsidRPr="00307F53">
        <w:rPr>
          <w:rFonts w:ascii="Arial" w:hAnsi="Arial" w:cs="Arial"/>
          <w:b/>
        </w:rPr>
        <w:t>Call of Meeting to Order and Approval of Minutes</w:t>
      </w:r>
    </w:p>
    <w:p w:rsidR="00032438" w:rsidRPr="00307F53" w:rsidRDefault="00D35615" w:rsidP="00032438">
      <w:pPr>
        <w:pStyle w:val="ListParagraph"/>
        <w:spacing w:after="160" w:line="259" w:lineRule="auto"/>
        <w:ind w:left="0"/>
        <w:jc w:val="both"/>
        <w:rPr>
          <w:rFonts w:ascii="Arial" w:eastAsia="Arial" w:hAnsi="Arial" w:cs="Arial"/>
        </w:rPr>
      </w:pPr>
      <w:r w:rsidRPr="00307F53">
        <w:rPr>
          <w:rFonts w:ascii="Arial" w:eastAsia="Arial" w:hAnsi="Arial" w:cs="Arial"/>
        </w:rPr>
        <w:t>Vice-Chair Michael Chiodini</w:t>
      </w:r>
      <w:r w:rsidR="00032438" w:rsidRPr="00307F53">
        <w:rPr>
          <w:rFonts w:ascii="Arial" w:eastAsia="Arial" w:hAnsi="Arial" w:cs="Arial"/>
        </w:rPr>
        <w:t xml:space="preserve"> called the meeting to order at 7:00 p.m.</w:t>
      </w:r>
    </w:p>
    <w:p w:rsidR="00032438" w:rsidRPr="00307F53" w:rsidRDefault="00032438" w:rsidP="00032438">
      <w:pPr>
        <w:pStyle w:val="ListParagraph"/>
        <w:spacing w:after="160" w:line="259" w:lineRule="auto"/>
        <w:ind w:left="0"/>
        <w:jc w:val="both"/>
        <w:rPr>
          <w:rFonts w:ascii="Arial" w:eastAsia="Arial" w:hAnsi="Arial" w:cs="Arial"/>
          <w:sz w:val="16"/>
        </w:rPr>
      </w:pPr>
    </w:p>
    <w:p w:rsidR="00032438" w:rsidRPr="00307F53" w:rsidRDefault="00032438" w:rsidP="00032438">
      <w:pPr>
        <w:pStyle w:val="ListParagraph"/>
        <w:spacing w:after="160" w:line="259" w:lineRule="auto"/>
        <w:ind w:left="0"/>
        <w:jc w:val="both"/>
        <w:rPr>
          <w:rFonts w:ascii="Arial" w:eastAsia="Arial" w:hAnsi="Arial" w:cs="Arial"/>
        </w:rPr>
      </w:pPr>
      <w:r w:rsidRPr="00307F53">
        <w:rPr>
          <w:rFonts w:ascii="Arial" w:eastAsia="Arial" w:hAnsi="Arial" w:cs="Arial"/>
        </w:rPr>
        <w:t xml:space="preserve">Mr. </w:t>
      </w:r>
      <w:r w:rsidR="00D35615" w:rsidRPr="00307F53">
        <w:rPr>
          <w:rFonts w:ascii="Arial" w:eastAsia="Arial" w:hAnsi="Arial" w:cs="Arial"/>
        </w:rPr>
        <w:t>Chiodini</w:t>
      </w:r>
      <w:r w:rsidRPr="00307F53">
        <w:rPr>
          <w:rFonts w:ascii="Arial" w:eastAsia="Arial" w:hAnsi="Arial" w:cs="Arial"/>
        </w:rPr>
        <w:t xml:space="preserve"> stated for the record that Section 610.015 of the Missouri Sunshine Law provides that members of the Architectural Review Board who are not physically in the City Council Chambers can participate and vote on all matters when an emergency exists and the nature of the emergency is stated in the minutes.</w:t>
      </w:r>
    </w:p>
    <w:p w:rsidR="00032438" w:rsidRPr="00307F53" w:rsidRDefault="00032438" w:rsidP="00032438">
      <w:pPr>
        <w:pStyle w:val="ListParagraph"/>
        <w:spacing w:after="160" w:line="259" w:lineRule="auto"/>
        <w:ind w:left="0"/>
        <w:jc w:val="both"/>
        <w:rPr>
          <w:rFonts w:ascii="Arial" w:eastAsia="Arial" w:hAnsi="Arial" w:cs="Arial"/>
          <w:sz w:val="16"/>
        </w:rPr>
      </w:pPr>
    </w:p>
    <w:p w:rsidR="00032438" w:rsidRPr="00307F53" w:rsidRDefault="00032438" w:rsidP="00032438">
      <w:pPr>
        <w:pStyle w:val="ListParagraph"/>
        <w:spacing w:after="160" w:line="259" w:lineRule="auto"/>
        <w:ind w:left="0"/>
        <w:jc w:val="both"/>
        <w:rPr>
          <w:rFonts w:ascii="Arial" w:eastAsia="Arial" w:hAnsi="Arial" w:cs="Arial"/>
        </w:rPr>
      </w:pPr>
      <w:r w:rsidRPr="00307F53">
        <w:rPr>
          <w:rFonts w:ascii="Arial" w:eastAsia="Arial" w:hAnsi="Arial" w:cs="Arial"/>
        </w:rPr>
        <w:t>The U.S. and the world is in a state of emergency due to the Coronavirus – COVID-19. Therefore, members of the Architectural Review Board have elected to participate in this meeting electronically for the public health and safety of each other and the general public.</w:t>
      </w:r>
    </w:p>
    <w:p w:rsidR="00032438" w:rsidRPr="00307F53" w:rsidRDefault="00032438" w:rsidP="00032438">
      <w:pPr>
        <w:pStyle w:val="ListParagraph"/>
        <w:spacing w:after="160" w:line="259" w:lineRule="auto"/>
        <w:ind w:left="0"/>
        <w:jc w:val="both"/>
        <w:rPr>
          <w:rFonts w:ascii="Arial" w:eastAsia="Arial" w:hAnsi="Arial" w:cs="Arial"/>
          <w:sz w:val="16"/>
        </w:rPr>
      </w:pPr>
    </w:p>
    <w:p w:rsidR="00032438" w:rsidRPr="00307F53" w:rsidRDefault="00032438" w:rsidP="00032438">
      <w:pPr>
        <w:pStyle w:val="ListParagraph"/>
        <w:spacing w:after="160" w:line="259" w:lineRule="auto"/>
        <w:ind w:left="0"/>
        <w:jc w:val="both"/>
        <w:rPr>
          <w:rFonts w:ascii="Arial" w:eastAsia="Arial" w:hAnsi="Arial" w:cs="Arial"/>
        </w:rPr>
      </w:pPr>
      <w:r w:rsidRPr="00307F53">
        <w:rPr>
          <w:rFonts w:ascii="Arial" w:eastAsia="Arial" w:hAnsi="Arial" w:cs="Arial"/>
        </w:rPr>
        <w:t xml:space="preserve">Mr. </w:t>
      </w:r>
      <w:r w:rsidR="00E97594" w:rsidRPr="00307F53">
        <w:rPr>
          <w:rFonts w:ascii="Arial" w:eastAsia="Arial" w:hAnsi="Arial" w:cs="Arial"/>
        </w:rPr>
        <w:t>Chiodini</w:t>
      </w:r>
      <w:r w:rsidRPr="00307F53">
        <w:rPr>
          <w:rFonts w:ascii="Arial" w:eastAsia="Arial" w:hAnsi="Arial" w:cs="Arial"/>
        </w:rPr>
        <w:t xml:space="preserve"> asked if there</w:t>
      </w:r>
      <w:r w:rsidR="00307F53" w:rsidRPr="00307F53">
        <w:rPr>
          <w:rFonts w:ascii="Arial" w:eastAsia="Arial" w:hAnsi="Arial" w:cs="Arial"/>
        </w:rPr>
        <w:t xml:space="preserve"> were any comments for the May 17</w:t>
      </w:r>
      <w:r w:rsidRPr="00307F53">
        <w:rPr>
          <w:rFonts w:ascii="Arial" w:eastAsia="Arial" w:hAnsi="Arial" w:cs="Arial"/>
        </w:rPr>
        <w:t>, 2021 meeting minutes.</w:t>
      </w:r>
    </w:p>
    <w:p w:rsidR="00032438" w:rsidRPr="004B736E" w:rsidRDefault="00032438" w:rsidP="00032438">
      <w:pPr>
        <w:spacing w:after="120" w:line="259" w:lineRule="auto"/>
        <w:contextualSpacing/>
        <w:jc w:val="both"/>
        <w:rPr>
          <w:rFonts w:ascii="Arial" w:hAnsi="Arial" w:cs="Arial"/>
          <w:b/>
        </w:rPr>
      </w:pPr>
      <w:r w:rsidRPr="00307F53">
        <w:rPr>
          <w:rFonts w:ascii="Arial" w:hAnsi="Arial" w:cs="Arial"/>
          <w:b/>
        </w:rPr>
        <w:t>Pat Jones ma</w:t>
      </w:r>
      <w:r w:rsidR="004B736E" w:rsidRPr="00307F53">
        <w:rPr>
          <w:rFonts w:ascii="Arial" w:hAnsi="Arial" w:cs="Arial"/>
          <w:b/>
        </w:rPr>
        <w:t>de a motion to approve the May 17</w:t>
      </w:r>
      <w:r w:rsidRPr="00307F53">
        <w:rPr>
          <w:rFonts w:ascii="Arial" w:hAnsi="Arial" w:cs="Arial"/>
          <w:b/>
        </w:rPr>
        <w:t xml:space="preserve">, 2021 minutes. Seconded by </w:t>
      </w:r>
      <w:r w:rsidR="004B736E" w:rsidRPr="00307F53">
        <w:rPr>
          <w:rFonts w:ascii="Arial" w:hAnsi="Arial" w:cs="Arial"/>
          <w:b/>
        </w:rPr>
        <w:t>Don Anderson</w:t>
      </w:r>
      <w:r w:rsidRPr="00307F53">
        <w:rPr>
          <w:rFonts w:ascii="Arial" w:hAnsi="Arial" w:cs="Arial"/>
          <w:b/>
        </w:rPr>
        <w:t>. All ayes. Motion approved.</w:t>
      </w:r>
    </w:p>
    <w:p w:rsidR="00032438" w:rsidRPr="00D35615" w:rsidRDefault="00032438" w:rsidP="00032438">
      <w:pPr>
        <w:jc w:val="both"/>
        <w:rPr>
          <w:rFonts w:ascii="Arial" w:eastAsia="Times New Roman" w:hAnsi="Arial" w:cs="Arial"/>
          <w:sz w:val="16"/>
          <w:highlight w:val="yellow"/>
        </w:rPr>
      </w:pPr>
    </w:p>
    <w:p w:rsidR="00032438" w:rsidRPr="00D35615" w:rsidRDefault="00032438" w:rsidP="00032438">
      <w:pPr>
        <w:spacing w:after="120" w:line="259" w:lineRule="auto"/>
        <w:contextualSpacing/>
        <w:rPr>
          <w:rFonts w:ascii="Arial" w:hAnsi="Arial" w:cs="Arial"/>
          <w:sz w:val="16"/>
          <w:highlight w:val="yellow"/>
        </w:rPr>
      </w:pPr>
    </w:p>
    <w:p w:rsidR="00032438" w:rsidRPr="00307F53" w:rsidRDefault="00032438" w:rsidP="00032438">
      <w:pPr>
        <w:pStyle w:val="ListParagraph"/>
        <w:numPr>
          <w:ilvl w:val="0"/>
          <w:numId w:val="1"/>
        </w:numPr>
        <w:spacing w:after="120" w:line="259" w:lineRule="auto"/>
        <w:rPr>
          <w:rFonts w:ascii="Arial" w:eastAsiaTheme="minorHAnsi" w:hAnsi="Arial" w:cs="Arial"/>
          <w:b/>
        </w:rPr>
      </w:pPr>
      <w:r w:rsidRPr="00307F53">
        <w:rPr>
          <w:rFonts w:ascii="Arial" w:eastAsiaTheme="minorHAnsi" w:hAnsi="Arial" w:cs="Arial"/>
          <w:b/>
        </w:rPr>
        <w:t>Sign Review - Old Business</w:t>
      </w:r>
    </w:p>
    <w:p w:rsidR="00032438" w:rsidRPr="00307F53" w:rsidRDefault="00032438" w:rsidP="00032438">
      <w:pPr>
        <w:ind w:left="634"/>
        <w:rPr>
          <w:rFonts w:ascii="Arial" w:eastAsiaTheme="minorHAnsi" w:hAnsi="Arial" w:cs="Arial"/>
        </w:rPr>
      </w:pPr>
      <w:r w:rsidRPr="00307F53">
        <w:rPr>
          <w:rFonts w:ascii="Arial" w:eastAsiaTheme="minorHAnsi" w:hAnsi="Arial" w:cs="Arial"/>
        </w:rPr>
        <w:t>None</w:t>
      </w:r>
    </w:p>
    <w:p w:rsidR="00032438" w:rsidRPr="00D35615" w:rsidRDefault="00032438" w:rsidP="00032438">
      <w:pPr>
        <w:ind w:left="634"/>
        <w:rPr>
          <w:rFonts w:ascii="Arial" w:eastAsiaTheme="minorHAnsi" w:hAnsi="Arial" w:cs="Arial"/>
          <w:highlight w:val="yellow"/>
        </w:rPr>
      </w:pPr>
    </w:p>
    <w:p w:rsidR="00032438" w:rsidRPr="00314DE6" w:rsidRDefault="00032438" w:rsidP="00032438">
      <w:pPr>
        <w:pStyle w:val="ListParagraph"/>
        <w:numPr>
          <w:ilvl w:val="0"/>
          <w:numId w:val="1"/>
        </w:numPr>
        <w:spacing w:after="120" w:line="259" w:lineRule="auto"/>
        <w:rPr>
          <w:rFonts w:ascii="Arial" w:eastAsiaTheme="minorHAnsi" w:hAnsi="Arial" w:cs="Arial"/>
          <w:b/>
        </w:rPr>
      </w:pPr>
      <w:r w:rsidRPr="00314DE6">
        <w:rPr>
          <w:rFonts w:ascii="Arial" w:eastAsiaTheme="minorHAnsi" w:hAnsi="Arial" w:cs="Arial"/>
          <w:b/>
        </w:rPr>
        <w:t>Sign Review - New Business</w:t>
      </w:r>
    </w:p>
    <w:p w:rsidR="005B7477" w:rsidRDefault="005B7477" w:rsidP="00E97594">
      <w:pPr>
        <w:pStyle w:val="ListParagraph"/>
        <w:numPr>
          <w:ilvl w:val="1"/>
          <w:numId w:val="1"/>
        </w:numPr>
        <w:spacing w:after="160" w:line="259" w:lineRule="auto"/>
        <w:ind w:left="540"/>
        <w:contextualSpacing w:val="0"/>
        <w:rPr>
          <w:rFonts w:ascii="Arial" w:hAnsi="Arial" w:cs="Arial"/>
        </w:rPr>
      </w:pPr>
      <w:r w:rsidRPr="00733701">
        <w:rPr>
          <w:rFonts w:ascii="Arial" w:hAnsi="Arial" w:cs="Arial"/>
          <w:u w:val="single"/>
        </w:rPr>
        <w:t xml:space="preserve">Case </w:t>
      </w:r>
      <w:r>
        <w:rPr>
          <w:rFonts w:ascii="Arial" w:hAnsi="Arial" w:cs="Arial"/>
          <w:u w:val="single"/>
        </w:rPr>
        <w:t>14-21S</w:t>
      </w:r>
      <w:r w:rsidRPr="00733701">
        <w:rPr>
          <w:rFonts w:ascii="Arial" w:hAnsi="Arial" w:cs="Arial"/>
          <w:u w:val="single"/>
        </w:rPr>
        <w:t xml:space="preserve"> – </w:t>
      </w:r>
      <w:r>
        <w:rPr>
          <w:rFonts w:ascii="Arial" w:hAnsi="Arial" w:cs="Arial"/>
          <w:u w:val="single"/>
        </w:rPr>
        <w:t>1202 S Kirkwood Rd – B5</w:t>
      </w:r>
      <w:r w:rsidRPr="00733701">
        <w:rPr>
          <w:rFonts w:ascii="Arial" w:hAnsi="Arial" w:cs="Arial"/>
          <w:u w:val="single"/>
        </w:rPr>
        <w:br/>
      </w:r>
      <w:r>
        <w:rPr>
          <w:rFonts w:ascii="Arial" w:hAnsi="Arial" w:cs="Arial"/>
        </w:rPr>
        <w:t>Jamie Bergmann, applicant</w:t>
      </w:r>
      <w:r w:rsidRPr="00733701">
        <w:rPr>
          <w:rFonts w:ascii="Arial" w:hAnsi="Arial" w:cs="Arial"/>
        </w:rPr>
        <w:br/>
      </w:r>
      <w:r>
        <w:rPr>
          <w:rFonts w:ascii="Arial" w:hAnsi="Arial" w:cs="Arial"/>
        </w:rPr>
        <w:t>Changing Existing Wall Signage for Walmart</w:t>
      </w:r>
    </w:p>
    <w:p w:rsidR="00E42DE3" w:rsidRPr="00E42DE3" w:rsidRDefault="00E42DE3" w:rsidP="00E42DE3">
      <w:pPr>
        <w:ind w:left="540"/>
        <w:jc w:val="both"/>
        <w:rPr>
          <w:rFonts w:ascii="Times New Roman" w:eastAsia="Times New Roman" w:hAnsi="Times New Roman" w:cs="Times New Roman"/>
        </w:rPr>
      </w:pPr>
      <w:r w:rsidRPr="00E42DE3">
        <w:rPr>
          <w:rFonts w:ascii="Arial" w:eastAsia="Times New Roman" w:hAnsi="Arial" w:cs="Arial"/>
          <w:color w:val="000000"/>
        </w:rPr>
        <w:t xml:space="preserve">Mr. Chiodini introduced Case 14-21S. Matthew </w:t>
      </w:r>
      <w:proofErr w:type="spellStart"/>
      <w:r w:rsidRPr="00E42DE3">
        <w:rPr>
          <w:rFonts w:ascii="Arial" w:eastAsia="Times New Roman" w:hAnsi="Arial" w:cs="Arial"/>
          <w:color w:val="000000"/>
        </w:rPr>
        <w:t>Heatherly</w:t>
      </w:r>
      <w:proofErr w:type="spellEnd"/>
      <w:r w:rsidR="005B5D96">
        <w:rPr>
          <w:rFonts w:ascii="Arial" w:eastAsia="Times New Roman" w:hAnsi="Arial" w:cs="Arial"/>
          <w:color w:val="000000"/>
        </w:rPr>
        <w:t xml:space="preserve"> addressed the b</w:t>
      </w:r>
      <w:r w:rsidRPr="00E42DE3">
        <w:rPr>
          <w:rFonts w:ascii="Arial" w:eastAsia="Times New Roman" w:hAnsi="Arial" w:cs="Arial"/>
          <w:color w:val="000000"/>
        </w:rPr>
        <w:t xml:space="preserve">oard. Mr. </w:t>
      </w:r>
      <w:proofErr w:type="spellStart"/>
      <w:r w:rsidRPr="00E42DE3">
        <w:rPr>
          <w:rFonts w:ascii="Arial" w:eastAsia="Times New Roman" w:hAnsi="Arial" w:cs="Arial"/>
          <w:color w:val="000000"/>
        </w:rPr>
        <w:t>Heatherly</w:t>
      </w:r>
      <w:proofErr w:type="spellEnd"/>
      <w:r w:rsidRPr="00E42DE3">
        <w:rPr>
          <w:rFonts w:ascii="Arial" w:eastAsia="Times New Roman" w:hAnsi="Arial" w:cs="Arial"/>
          <w:color w:val="000000"/>
        </w:rPr>
        <w:t xml:space="preserve"> indicated that Walmart is replacing brand signage and rolling out a nationwide brand repackaging that includes </w:t>
      </w:r>
      <w:r w:rsidR="005B5D96">
        <w:rPr>
          <w:rFonts w:ascii="Arial" w:eastAsia="Times New Roman" w:hAnsi="Arial" w:cs="Arial"/>
          <w:color w:val="000000"/>
        </w:rPr>
        <w:t>updates</w:t>
      </w:r>
      <w:r w:rsidRPr="00E42DE3">
        <w:rPr>
          <w:rFonts w:ascii="Arial" w:eastAsia="Times New Roman" w:hAnsi="Arial" w:cs="Arial"/>
          <w:color w:val="000000"/>
        </w:rPr>
        <w:t xml:space="preserve"> to the building’s exterior in addition to signage changes. The </w:t>
      </w:r>
      <w:r w:rsidR="005B5D96">
        <w:rPr>
          <w:rFonts w:ascii="Arial" w:eastAsia="Times New Roman" w:hAnsi="Arial" w:cs="Arial"/>
          <w:color w:val="000000"/>
        </w:rPr>
        <w:t>b</w:t>
      </w:r>
      <w:r w:rsidRPr="00E42DE3">
        <w:rPr>
          <w:rFonts w:ascii="Arial" w:eastAsia="Times New Roman" w:hAnsi="Arial" w:cs="Arial"/>
          <w:color w:val="000000"/>
        </w:rPr>
        <w:t>oard discussed the following items:</w:t>
      </w:r>
    </w:p>
    <w:p w:rsidR="00E42DE3" w:rsidRPr="00E42DE3" w:rsidRDefault="005B5D96" w:rsidP="00EB4C4E">
      <w:pPr>
        <w:pStyle w:val="NormalWeb"/>
        <w:numPr>
          <w:ilvl w:val="0"/>
          <w:numId w:val="4"/>
        </w:numPr>
        <w:spacing w:before="0" w:beforeAutospacing="0" w:after="0" w:afterAutospacing="0"/>
        <w:ind w:left="900"/>
        <w:jc w:val="both"/>
        <w:textAlignment w:val="baseline"/>
        <w:rPr>
          <w:rFonts w:ascii="Arial" w:hAnsi="Arial" w:cs="Arial"/>
          <w:color w:val="000000"/>
        </w:rPr>
      </w:pPr>
      <w:r>
        <w:rPr>
          <w:rFonts w:ascii="Arial" w:hAnsi="Arial" w:cs="Arial"/>
          <w:color w:val="000000"/>
        </w:rPr>
        <w:lastRenderedPageBreak/>
        <w:t>T</w:t>
      </w:r>
      <w:r w:rsidR="00E42DE3" w:rsidRPr="00E42DE3">
        <w:rPr>
          <w:rFonts w:ascii="Arial" w:hAnsi="Arial" w:cs="Arial"/>
          <w:color w:val="000000"/>
        </w:rPr>
        <w:t xml:space="preserve">he </w:t>
      </w:r>
      <w:r>
        <w:rPr>
          <w:rFonts w:ascii="Arial" w:hAnsi="Arial" w:cs="Arial"/>
          <w:color w:val="000000"/>
        </w:rPr>
        <w:t>proposed façade update and color change</w:t>
      </w:r>
      <w:r w:rsidR="00E42DE3" w:rsidRPr="00E42DE3">
        <w:rPr>
          <w:rFonts w:ascii="Arial" w:hAnsi="Arial" w:cs="Arial"/>
          <w:color w:val="000000"/>
        </w:rPr>
        <w:t xml:space="preserve">. They </w:t>
      </w:r>
      <w:r>
        <w:rPr>
          <w:rFonts w:ascii="Arial" w:hAnsi="Arial" w:cs="Arial"/>
          <w:color w:val="000000"/>
        </w:rPr>
        <w:t>indicated that</w:t>
      </w:r>
      <w:r w:rsidR="00E42DE3" w:rsidRPr="00E42DE3">
        <w:rPr>
          <w:rFonts w:ascii="Arial" w:hAnsi="Arial" w:cs="Arial"/>
          <w:color w:val="000000"/>
        </w:rPr>
        <w:t xml:space="preserve"> the current colors are earth tones and noted the proposed color scheme is gray tones </w:t>
      </w:r>
      <w:r>
        <w:rPr>
          <w:rFonts w:ascii="Arial" w:hAnsi="Arial" w:cs="Arial"/>
          <w:color w:val="000000"/>
        </w:rPr>
        <w:t>with</w:t>
      </w:r>
      <w:r w:rsidR="00E42DE3" w:rsidRPr="00E42DE3">
        <w:rPr>
          <w:rFonts w:ascii="Arial" w:hAnsi="Arial" w:cs="Arial"/>
          <w:color w:val="000000"/>
        </w:rPr>
        <w:t xml:space="preserve"> blue</w:t>
      </w:r>
      <w:r>
        <w:rPr>
          <w:rFonts w:ascii="Arial" w:hAnsi="Arial" w:cs="Arial"/>
          <w:color w:val="000000"/>
        </w:rPr>
        <w:t xml:space="preserve"> details</w:t>
      </w:r>
      <w:r w:rsidR="00E42DE3" w:rsidRPr="00E42DE3">
        <w:rPr>
          <w:rFonts w:ascii="Arial" w:hAnsi="Arial" w:cs="Arial"/>
          <w:color w:val="000000"/>
        </w:rPr>
        <w:t>. Detailed color samples and schematics are needed.</w:t>
      </w:r>
    </w:p>
    <w:p w:rsidR="00E42DE3" w:rsidRPr="00E42DE3" w:rsidRDefault="00E42DE3" w:rsidP="00EB4C4E">
      <w:pPr>
        <w:pStyle w:val="NormalWeb"/>
        <w:numPr>
          <w:ilvl w:val="0"/>
          <w:numId w:val="4"/>
        </w:numPr>
        <w:spacing w:before="0" w:beforeAutospacing="0" w:after="0" w:afterAutospacing="0"/>
        <w:ind w:left="900"/>
        <w:jc w:val="both"/>
        <w:textAlignment w:val="baseline"/>
        <w:rPr>
          <w:rFonts w:ascii="Arial" w:hAnsi="Arial" w:cs="Arial"/>
          <w:color w:val="000000"/>
        </w:rPr>
      </w:pPr>
      <w:r w:rsidRPr="00E42DE3">
        <w:rPr>
          <w:rFonts w:ascii="Arial" w:hAnsi="Arial" w:cs="Arial"/>
          <w:color w:val="000000"/>
        </w:rPr>
        <w:t>They discussed color change application methods</w:t>
      </w:r>
      <w:r w:rsidR="005B5D96">
        <w:rPr>
          <w:rFonts w:ascii="Arial" w:hAnsi="Arial" w:cs="Arial"/>
          <w:color w:val="000000"/>
        </w:rPr>
        <w:t xml:space="preserve"> and materials</w:t>
      </w:r>
      <w:r w:rsidRPr="00E42DE3">
        <w:rPr>
          <w:rFonts w:ascii="Arial" w:hAnsi="Arial" w:cs="Arial"/>
          <w:color w:val="000000"/>
        </w:rPr>
        <w:t xml:space="preserve">. Mr. </w:t>
      </w:r>
      <w:proofErr w:type="spellStart"/>
      <w:r w:rsidRPr="00E42DE3">
        <w:rPr>
          <w:rFonts w:ascii="Arial" w:hAnsi="Arial" w:cs="Arial"/>
          <w:color w:val="000000"/>
        </w:rPr>
        <w:t>Heatherly</w:t>
      </w:r>
      <w:proofErr w:type="spellEnd"/>
      <w:r w:rsidRPr="00E42DE3">
        <w:rPr>
          <w:rFonts w:ascii="Arial" w:hAnsi="Arial" w:cs="Arial"/>
          <w:color w:val="000000"/>
        </w:rPr>
        <w:t xml:space="preserve"> explained that the masonry and metal caps would be painted and the panels will be wrapped in vinyl. They asked for specifications on the entry area, warranty details, and color fastness.  </w:t>
      </w:r>
    </w:p>
    <w:p w:rsidR="005B7477" w:rsidRPr="00D35615" w:rsidRDefault="005B7477" w:rsidP="005B7477">
      <w:pPr>
        <w:spacing w:after="160"/>
        <w:ind w:left="630"/>
        <w:jc w:val="both"/>
        <w:rPr>
          <w:rFonts w:ascii="Arial" w:eastAsia="Arial" w:hAnsi="Arial" w:cs="Arial"/>
          <w:sz w:val="4"/>
          <w:highlight w:val="yellow"/>
        </w:rPr>
      </w:pPr>
    </w:p>
    <w:p w:rsidR="005B7477" w:rsidRPr="00FE5AAE" w:rsidRDefault="00180481" w:rsidP="00E97594">
      <w:pPr>
        <w:spacing w:after="120" w:line="259" w:lineRule="auto"/>
        <w:ind w:left="540"/>
        <w:contextualSpacing/>
        <w:jc w:val="both"/>
        <w:rPr>
          <w:rFonts w:ascii="Arial" w:hAnsi="Arial" w:cs="Arial"/>
          <w:b/>
        </w:rPr>
      </w:pPr>
      <w:r w:rsidRPr="00FE5AAE">
        <w:rPr>
          <w:rFonts w:ascii="Arial" w:hAnsi="Arial" w:cs="Arial"/>
          <w:b/>
        </w:rPr>
        <w:t>Adam Edelbrock</w:t>
      </w:r>
      <w:r w:rsidR="005B7477" w:rsidRPr="00FE5AAE">
        <w:rPr>
          <w:rFonts w:ascii="Arial" w:hAnsi="Arial" w:cs="Arial"/>
          <w:b/>
        </w:rPr>
        <w:t xml:space="preserve"> made a motion to approve </w:t>
      </w:r>
      <w:r w:rsidR="0099035E">
        <w:rPr>
          <w:rFonts w:ascii="Arial" w:hAnsi="Arial" w:cs="Arial"/>
          <w:b/>
        </w:rPr>
        <w:t>Case 14-21S</w:t>
      </w:r>
      <w:r w:rsidR="005B7477" w:rsidRPr="00FE5AAE">
        <w:rPr>
          <w:rFonts w:ascii="Arial" w:hAnsi="Arial" w:cs="Arial"/>
          <w:b/>
        </w:rPr>
        <w:t xml:space="preserve"> with the following requirement</w:t>
      </w:r>
      <w:r w:rsidR="009A3176">
        <w:rPr>
          <w:rFonts w:ascii="Arial" w:hAnsi="Arial" w:cs="Arial"/>
          <w:b/>
        </w:rPr>
        <w:t>(</w:t>
      </w:r>
      <w:r w:rsidR="005B7477" w:rsidRPr="00FE5AAE">
        <w:rPr>
          <w:rFonts w:ascii="Arial" w:hAnsi="Arial" w:cs="Arial"/>
          <w:b/>
        </w:rPr>
        <w:t>s</w:t>
      </w:r>
      <w:r w:rsidR="009A3176">
        <w:rPr>
          <w:rFonts w:ascii="Arial" w:hAnsi="Arial" w:cs="Arial"/>
          <w:b/>
        </w:rPr>
        <w:t>)</w:t>
      </w:r>
      <w:r w:rsidR="005B7477" w:rsidRPr="00FE5AAE">
        <w:rPr>
          <w:rFonts w:ascii="Arial" w:hAnsi="Arial" w:cs="Arial"/>
          <w:b/>
        </w:rPr>
        <w:t xml:space="preserve">: 1) that </w:t>
      </w:r>
      <w:r w:rsidRPr="00FE5AAE">
        <w:rPr>
          <w:rFonts w:ascii="Arial" w:hAnsi="Arial" w:cs="Arial"/>
          <w:b/>
        </w:rPr>
        <w:t xml:space="preserve">the applicant provide additional information on </w:t>
      </w:r>
      <w:r w:rsidR="00FE5AAE" w:rsidRPr="00FE5AAE">
        <w:rPr>
          <w:rFonts w:ascii="Arial" w:hAnsi="Arial" w:cs="Arial"/>
          <w:b/>
        </w:rPr>
        <w:t xml:space="preserve">how </w:t>
      </w:r>
      <w:r w:rsidRPr="00FE5AAE">
        <w:rPr>
          <w:rFonts w:ascii="Arial" w:hAnsi="Arial" w:cs="Arial"/>
          <w:b/>
        </w:rPr>
        <w:t>the vinyl entry area</w:t>
      </w:r>
      <w:r w:rsidR="00FE5AAE" w:rsidRPr="00FE5AAE">
        <w:rPr>
          <w:rFonts w:ascii="Arial" w:hAnsi="Arial" w:cs="Arial"/>
          <w:b/>
        </w:rPr>
        <w:t xml:space="preserve"> will be wrapped, including warranty and color fastness</w:t>
      </w:r>
      <w:r w:rsidR="00FE5AAE">
        <w:rPr>
          <w:rFonts w:ascii="Arial" w:hAnsi="Arial" w:cs="Arial"/>
          <w:b/>
        </w:rPr>
        <w:t xml:space="preserve"> information for</w:t>
      </w:r>
      <w:r w:rsidR="00FE5AAE" w:rsidRPr="00FE5AAE">
        <w:rPr>
          <w:rFonts w:ascii="Arial" w:hAnsi="Arial" w:cs="Arial"/>
          <w:b/>
        </w:rPr>
        <w:t xml:space="preserve"> the material</w:t>
      </w:r>
      <w:r w:rsidR="005B7477" w:rsidRPr="00FE5AAE">
        <w:rPr>
          <w:rFonts w:ascii="Arial" w:hAnsi="Arial" w:cs="Arial"/>
          <w:b/>
        </w:rPr>
        <w:t xml:space="preserve">. Seconded by </w:t>
      </w:r>
      <w:r w:rsidRPr="00FE5AAE">
        <w:rPr>
          <w:rFonts w:ascii="Arial" w:hAnsi="Arial" w:cs="Arial"/>
          <w:b/>
        </w:rPr>
        <w:t>Dick Gordon</w:t>
      </w:r>
      <w:r w:rsidR="005B7477" w:rsidRPr="00FE5AAE">
        <w:rPr>
          <w:rFonts w:ascii="Arial" w:hAnsi="Arial" w:cs="Arial"/>
          <w:b/>
        </w:rPr>
        <w:t>. All ayes. Motion approved.</w:t>
      </w:r>
    </w:p>
    <w:p w:rsidR="00E97594" w:rsidRPr="00D35615" w:rsidRDefault="00E97594" w:rsidP="005B7477">
      <w:pPr>
        <w:spacing w:after="120" w:line="259" w:lineRule="auto"/>
        <w:ind w:left="630"/>
        <w:contextualSpacing/>
        <w:jc w:val="both"/>
        <w:rPr>
          <w:rFonts w:ascii="Arial" w:hAnsi="Arial" w:cs="Arial"/>
          <w:b/>
          <w:highlight w:val="yellow"/>
        </w:rPr>
      </w:pPr>
    </w:p>
    <w:p w:rsidR="005B7477" w:rsidRPr="00733701" w:rsidRDefault="005B7477" w:rsidP="00E97594">
      <w:pPr>
        <w:pStyle w:val="ListParagraph"/>
        <w:numPr>
          <w:ilvl w:val="1"/>
          <w:numId w:val="1"/>
        </w:numPr>
        <w:spacing w:line="259" w:lineRule="auto"/>
        <w:ind w:left="540"/>
        <w:contextualSpacing w:val="0"/>
        <w:rPr>
          <w:rFonts w:ascii="Arial" w:hAnsi="Arial" w:cs="Arial"/>
        </w:rPr>
      </w:pPr>
      <w:r w:rsidRPr="00733701">
        <w:rPr>
          <w:rFonts w:ascii="Arial" w:hAnsi="Arial" w:cs="Arial"/>
          <w:u w:val="single"/>
        </w:rPr>
        <w:t xml:space="preserve">Case </w:t>
      </w:r>
      <w:r>
        <w:rPr>
          <w:rFonts w:ascii="Arial" w:hAnsi="Arial" w:cs="Arial"/>
          <w:u w:val="single"/>
        </w:rPr>
        <w:t>15</w:t>
      </w:r>
      <w:r w:rsidRPr="00733701">
        <w:rPr>
          <w:rFonts w:ascii="Arial" w:hAnsi="Arial" w:cs="Arial"/>
          <w:u w:val="single"/>
        </w:rPr>
        <w:t>-21</w:t>
      </w:r>
      <w:r w:rsidR="0099035E">
        <w:rPr>
          <w:rFonts w:ascii="Arial" w:hAnsi="Arial" w:cs="Arial"/>
          <w:u w:val="single"/>
        </w:rPr>
        <w:t>S</w:t>
      </w:r>
      <w:r w:rsidRPr="00733701">
        <w:rPr>
          <w:rFonts w:ascii="Arial" w:hAnsi="Arial" w:cs="Arial"/>
          <w:u w:val="single"/>
        </w:rPr>
        <w:t xml:space="preserve"> – </w:t>
      </w:r>
      <w:r>
        <w:rPr>
          <w:rFonts w:ascii="Arial" w:hAnsi="Arial" w:cs="Arial"/>
          <w:u w:val="single"/>
        </w:rPr>
        <w:t>1050 S Kirkwood Rd, Ste. A</w:t>
      </w:r>
      <w:r w:rsidRPr="00733701">
        <w:rPr>
          <w:rFonts w:ascii="Arial" w:hAnsi="Arial" w:cs="Arial"/>
          <w:u w:val="single"/>
        </w:rPr>
        <w:t xml:space="preserve"> – </w:t>
      </w:r>
      <w:r>
        <w:rPr>
          <w:rFonts w:ascii="Arial" w:hAnsi="Arial" w:cs="Arial"/>
          <w:u w:val="single"/>
        </w:rPr>
        <w:t>B5</w:t>
      </w:r>
    </w:p>
    <w:p w:rsidR="005B7477" w:rsidRPr="00733701" w:rsidRDefault="005B7477" w:rsidP="00E97594">
      <w:pPr>
        <w:spacing w:line="259" w:lineRule="auto"/>
        <w:ind w:left="540"/>
        <w:rPr>
          <w:rFonts w:ascii="Arial" w:hAnsi="Arial" w:cs="Arial"/>
        </w:rPr>
      </w:pPr>
      <w:r>
        <w:rPr>
          <w:rFonts w:ascii="Arial" w:hAnsi="Arial" w:cs="Arial"/>
        </w:rPr>
        <w:t>Dale Sign Service, Chris Smith, applicant</w:t>
      </w:r>
    </w:p>
    <w:p w:rsidR="005B7477" w:rsidRDefault="005B7477" w:rsidP="00E97594">
      <w:pPr>
        <w:spacing w:after="160" w:line="259" w:lineRule="auto"/>
        <w:ind w:left="540"/>
        <w:rPr>
          <w:rFonts w:ascii="Arial" w:hAnsi="Arial" w:cs="Arial"/>
        </w:rPr>
      </w:pPr>
      <w:r>
        <w:rPr>
          <w:rFonts w:ascii="Arial" w:hAnsi="Arial" w:cs="Arial"/>
        </w:rPr>
        <w:t xml:space="preserve">Wall Sign for New Business, Buff City Soap </w:t>
      </w:r>
    </w:p>
    <w:p w:rsidR="00E42DE3" w:rsidRDefault="00E42DE3" w:rsidP="00E97594">
      <w:pPr>
        <w:spacing w:after="120" w:line="259" w:lineRule="auto"/>
        <w:ind w:left="540"/>
        <w:contextualSpacing/>
        <w:jc w:val="both"/>
        <w:rPr>
          <w:rFonts w:ascii="Arial" w:hAnsi="Arial" w:cs="Arial"/>
          <w:color w:val="000000"/>
        </w:rPr>
      </w:pPr>
      <w:r>
        <w:rPr>
          <w:rFonts w:ascii="Arial" w:hAnsi="Arial" w:cs="Arial"/>
          <w:color w:val="000000"/>
        </w:rPr>
        <w:t>Mr. Chiodini introduced Case 15-21S. Chris Smith of Dale Sign Service</w:t>
      </w:r>
      <w:r w:rsidR="00497529">
        <w:rPr>
          <w:rFonts w:ascii="Arial" w:hAnsi="Arial" w:cs="Arial"/>
          <w:color w:val="000000"/>
        </w:rPr>
        <w:t xml:space="preserve"> addressed the b</w:t>
      </w:r>
      <w:r>
        <w:rPr>
          <w:rFonts w:ascii="Arial" w:hAnsi="Arial" w:cs="Arial"/>
          <w:color w:val="000000"/>
        </w:rPr>
        <w:t>oard, indicating he would be installing the proposed new wall sign for Buff City Soap. He explained that the sign would be constructed out of two rows of raceway and the lettering was mint green with a white outline. The Board asked about the returns and backing. They indicated they would like to see white returns and white trim caps.</w:t>
      </w:r>
    </w:p>
    <w:p w:rsidR="00E42DE3" w:rsidRDefault="00E42DE3" w:rsidP="00E97594">
      <w:pPr>
        <w:spacing w:after="120" w:line="259" w:lineRule="auto"/>
        <w:ind w:left="540"/>
        <w:contextualSpacing/>
        <w:jc w:val="both"/>
        <w:rPr>
          <w:rFonts w:ascii="Arial" w:hAnsi="Arial" w:cs="Arial"/>
          <w:color w:val="000000"/>
        </w:rPr>
      </w:pPr>
    </w:p>
    <w:p w:rsidR="005B7477" w:rsidRPr="00544CB0" w:rsidRDefault="00070083" w:rsidP="00E97594">
      <w:pPr>
        <w:spacing w:after="120" w:line="259" w:lineRule="auto"/>
        <w:ind w:left="540"/>
        <w:contextualSpacing/>
        <w:jc w:val="both"/>
        <w:rPr>
          <w:rFonts w:ascii="Arial" w:hAnsi="Arial" w:cs="Arial"/>
          <w:b/>
        </w:rPr>
      </w:pPr>
      <w:r>
        <w:rPr>
          <w:rFonts w:ascii="Arial" w:hAnsi="Arial" w:cs="Arial"/>
          <w:b/>
        </w:rPr>
        <w:t>Dick Gordon</w:t>
      </w:r>
      <w:r w:rsidR="005B7477" w:rsidRPr="00544CB0">
        <w:rPr>
          <w:rFonts w:ascii="Arial" w:hAnsi="Arial" w:cs="Arial"/>
          <w:b/>
        </w:rPr>
        <w:t xml:space="preserve"> made a motion to </w:t>
      </w:r>
      <w:r>
        <w:rPr>
          <w:rFonts w:ascii="Arial" w:hAnsi="Arial" w:cs="Arial"/>
          <w:b/>
        </w:rPr>
        <w:t xml:space="preserve">approve </w:t>
      </w:r>
      <w:r w:rsidR="0099035E">
        <w:rPr>
          <w:rFonts w:ascii="Arial" w:hAnsi="Arial" w:cs="Arial"/>
          <w:b/>
        </w:rPr>
        <w:t>Case 15-21S</w:t>
      </w:r>
      <w:r>
        <w:rPr>
          <w:rFonts w:ascii="Arial" w:hAnsi="Arial" w:cs="Arial"/>
          <w:b/>
        </w:rPr>
        <w:t xml:space="preserve"> with the following requirement(s): 1) that the returns on</w:t>
      </w:r>
      <w:r w:rsidR="009E5CD1">
        <w:rPr>
          <w:rFonts w:ascii="Arial" w:hAnsi="Arial" w:cs="Arial"/>
          <w:b/>
        </w:rPr>
        <w:t xml:space="preserve"> the</w:t>
      </w:r>
      <w:r>
        <w:rPr>
          <w:rFonts w:ascii="Arial" w:hAnsi="Arial" w:cs="Arial"/>
          <w:b/>
        </w:rPr>
        <w:t xml:space="preserve"> signage be white. Seconded by Pat Jones</w:t>
      </w:r>
      <w:r w:rsidR="005B7477" w:rsidRPr="00544CB0">
        <w:rPr>
          <w:rFonts w:ascii="Arial" w:hAnsi="Arial" w:cs="Arial"/>
          <w:b/>
        </w:rPr>
        <w:t>. All ayes. Motion approved.</w:t>
      </w:r>
    </w:p>
    <w:p w:rsidR="005B7477" w:rsidRDefault="005B7477" w:rsidP="005B7477">
      <w:pPr>
        <w:spacing w:after="160" w:line="259" w:lineRule="auto"/>
        <w:ind w:left="900"/>
        <w:rPr>
          <w:rFonts w:ascii="Arial" w:hAnsi="Arial" w:cs="Arial"/>
        </w:rPr>
      </w:pPr>
    </w:p>
    <w:p w:rsidR="005B7477" w:rsidRDefault="005B7477" w:rsidP="00E97594">
      <w:pPr>
        <w:pStyle w:val="ListParagraph"/>
        <w:numPr>
          <w:ilvl w:val="1"/>
          <w:numId w:val="1"/>
        </w:numPr>
        <w:spacing w:line="259" w:lineRule="auto"/>
        <w:ind w:left="540"/>
        <w:contextualSpacing w:val="0"/>
        <w:rPr>
          <w:rFonts w:ascii="Arial" w:hAnsi="Arial" w:cs="Arial"/>
        </w:rPr>
      </w:pPr>
      <w:r>
        <w:rPr>
          <w:rFonts w:ascii="Arial" w:hAnsi="Arial" w:cs="Arial"/>
          <w:u w:val="single"/>
        </w:rPr>
        <w:t>Case 16</w:t>
      </w:r>
      <w:r w:rsidRPr="008302FD">
        <w:rPr>
          <w:rFonts w:ascii="Arial" w:hAnsi="Arial" w:cs="Arial"/>
          <w:u w:val="single"/>
        </w:rPr>
        <w:t xml:space="preserve">-21S – </w:t>
      </w:r>
      <w:r>
        <w:rPr>
          <w:rFonts w:ascii="Arial" w:hAnsi="Arial" w:cs="Arial"/>
          <w:u w:val="single"/>
        </w:rPr>
        <w:t>115 W Argonne Dr – B2</w:t>
      </w:r>
      <w:r w:rsidRPr="008302FD">
        <w:rPr>
          <w:rFonts w:ascii="Arial" w:hAnsi="Arial" w:cs="Arial"/>
          <w:u w:val="single"/>
        </w:rPr>
        <w:br/>
      </w:r>
      <w:r>
        <w:rPr>
          <w:rFonts w:ascii="Arial" w:hAnsi="Arial" w:cs="Arial"/>
        </w:rPr>
        <w:t>Mosby Building Arts, applicant</w:t>
      </w:r>
    </w:p>
    <w:p w:rsidR="005B7477" w:rsidRDefault="005B7477" w:rsidP="00E97594">
      <w:pPr>
        <w:spacing w:after="160" w:line="259" w:lineRule="auto"/>
        <w:ind w:left="540"/>
        <w:rPr>
          <w:rFonts w:ascii="Arial" w:hAnsi="Arial" w:cs="Arial"/>
        </w:rPr>
      </w:pPr>
      <w:r w:rsidRPr="00B028D0">
        <w:rPr>
          <w:rFonts w:ascii="Arial" w:hAnsi="Arial" w:cs="Arial"/>
        </w:rPr>
        <w:t xml:space="preserve">Marquee </w:t>
      </w:r>
      <w:r>
        <w:rPr>
          <w:rFonts w:ascii="Arial" w:hAnsi="Arial" w:cs="Arial"/>
        </w:rPr>
        <w:t>Sign &amp; Wall Sign</w:t>
      </w:r>
      <w:r w:rsidRPr="00B028D0">
        <w:rPr>
          <w:rFonts w:ascii="Arial" w:hAnsi="Arial" w:cs="Arial"/>
        </w:rPr>
        <w:t xml:space="preserve"> for New </w:t>
      </w:r>
      <w:r>
        <w:rPr>
          <w:rFonts w:ascii="Arial" w:hAnsi="Arial" w:cs="Arial"/>
        </w:rPr>
        <w:t>Mosby Building Arts Location</w:t>
      </w:r>
    </w:p>
    <w:p w:rsidR="00E42DE3" w:rsidRDefault="00E42DE3" w:rsidP="00E42DE3">
      <w:pPr>
        <w:pStyle w:val="NormalWeb"/>
        <w:spacing w:before="0" w:beforeAutospacing="0" w:after="160" w:afterAutospacing="0"/>
        <w:ind w:left="540"/>
        <w:jc w:val="both"/>
      </w:pPr>
      <w:r>
        <w:rPr>
          <w:rFonts w:ascii="Arial" w:hAnsi="Arial" w:cs="Arial"/>
          <w:color w:val="000000"/>
        </w:rPr>
        <w:t>Mr. Chiodini introduced Case 16-21S. Rebecca Lay, a representative from Mosb</w:t>
      </w:r>
      <w:r w:rsidR="00497529">
        <w:rPr>
          <w:rFonts w:ascii="Arial" w:hAnsi="Arial" w:cs="Arial"/>
          <w:color w:val="000000"/>
        </w:rPr>
        <w:t>y Building Arts, addressed the b</w:t>
      </w:r>
      <w:r>
        <w:rPr>
          <w:rFonts w:ascii="Arial" w:hAnsi="Arial" w:cs="Arial"/>
          <w:color w:val="000000"/>
        </w:rPr>
        <w:t>oard. Ms. Lay indicated that the existing gooseneck lights will be replaced with new gooseneck fixtures; the “M” is their brand logo; and the marquee will be ba</w:t>
      </w:r>
      <w:r w:rsidR="00497529">
        <w:rPr>
          <w:rFonts w:ascii="Arial" w:hAnsi="Arial" w:cs="Arial"/>
          <w:color w:val="000000"/>
        </w:rPr>
        <w:t>cklit. The b</w:t>
      </w:r>
      <w:r>
        <w:rPr>
          <w:rFonts w:ascii="Arial" w:hAnsi="Arial" w:cs="Arial"/>
          <w:color w:val="000000"/>
        </w:rPr>
        <w:t>oard discussed the following items:</w:t>
      </w:r>
    </w:p>
    <w:p w:rsidR="00E42DE3" w:rsidRDefault="00FB0576" w:rsidP="00DD36EA">
      <w:pPr>
        <w:pStyle w:val="NormalWeb"/>
        <w:numPr>
          <w:ilvl w:val="0"/>
          <w:numId w:val="4"/>
        </w:numPr>
        <w:spacing w:before="0" w:beforeAutospacing="0" w:after="0" w:afterAutospacing="0"/>
        <w:ind w:left="900"/>
        <w:jc w:val="both"/>
        <w:textAlignment w:val="baseline"/>
        <w:rPr>
          <w:rFonts w:ascii="Arial" w:hAnsi="Arial" w:cs="Arial"/>
          <w:color w:val="000000"/>
        </w:rPr>
      </w:pPr>
      <w:r>
        <w:rPr>
          <w:rFonts w:ascii="Arial" w:hAnsi="Arial" w:cs="Arial"/>
          <w:color w:val="000000"/>
        </w:rPr>
        <w:t xml:space="preserve">The </w:t>
      </w:r>
      <w:r w:rsidR="00E42DE3">
        <w:rPr>
          <w:rFonts w:ascii="Arial" w:hAnsi="Arial" w:cs="Arial"/>
          <w:color w:val="000000"/>
        </w:rPr>
        <w:t xml:space="preserve">“M” logo </w:t>
      </w:r>
      <w:r>
        <w:rPr>
          <w:rFonts w:ascii="Arial" w:hAnsi="Arial" w:cs="Arial"/>
          <w:color w:val="000000"/>
        </w:rPr>
        <w:t>and whether it was used in their branding</w:t>
      </w:r>
      <w:r w:rsidR="00E42DE3">
        <w:rPr>
          <w:rFonts w:ascii="Arial" w:hAnsi="Arial" w:cs="Arial"/>
          <w:color w:val="000000"/>
        </w:rPr>
        <w:t>.</w:t>
      </w:r>
    </w:p>
    <w:p w:rsidR="00E42DE3" w:rsidRDefault="00497529" w:rsidP="00DD36EA">
      <w:pPr>
        <w:pStyle w:val="NormalWeb"/>
        <w:numPr>
          <w:ilvl w:val="0"/>
          <w:numId w:val="4"/>
        </w:numPr>
        <w:spacing w:before="0" w:beforeAutospacing="0" w:after="0" w:afterAutospacing="0"/>
        <w:ind w:left="900"/>
        <w:jc w:val="both"/>
        <w:textAlignment w:val="baseline"/>
        <w:rPr>
          <w:rFonts w:ascii="Arial" w:hAnsi="Arial" w:cs="Arial"/>
          <w:color w:val="000000"/>
        </w:rPr>
      </w:pPr>
      <w:r>
        <w:rPr>
          <w:rFonts w:ascii="Arial" w:hAnsi="Arial" w:cs="Arial"/>
          <w:color w:val="000000"/>
        </w:rPr>
        <w:t>T</w:t>
      </w:r>
      <w:r w:rsidR="00E42DE3">
        <w:rPr>
          <w:rFonts w:ascii="Arial" w:hAnsi="Arial" w:cs="Arial"/>
          <w:color w:val="000000"/>
        </w:rPr>
        <w:t xml:space="preserve">he placement and layout of the </w:t>
      </w:r>
      <w:r>
        <w:rPr>
          <w:rFonts w:ascii="Arial" w:hAnsi="Arial" w:cs="Arial"/>
          <w:color w:val="000000"/>
        </w:rPr>
        <w:t>projecting</w:t>
      </w:r>
      <w:r w:rsidR="00FB0576">
        <w:rPr>
          <w:rFonts w:ascii="Arial" w:hAnsi="Arial" w:cs="Arial"/>
          <w:color w:val="000000"/>
        </w:rPr>
        <w:t xml:space="preserve"> sign</w:t>
      </w:r>
      <w:r w:rsidR="00E42DE3">
        <w:rPr>
          <w:rFonts w:ascii="Arial" w:hAnsi="Arial" w:cs="Arial"/>
          <w:color w:val="000000"/>
        </w:rPr>
        <w:t xml:space="preserve">. </w:t>
      </w:r>
      <w:r w:rsidR="00FB0576">
        <w:rPr>
          <w:rFonts w:ascii="Arial" w:hAnsi="Arial" w:cs="Arial"/>
          <w:color w:val="000000"/>
        </w:rPr>
        <w:t xml:space="preserve">The board indicated that </w:t>
      </w:r>
      <w:proofErr w:type="gramStart"/>
      <w:r w:rsidR="00FB0576">
        <w:rPr>
          <w:rFonts w:ascii="Arial" w:hAnsi="Arial" w:cs="Arial"/>
          <w:color w:val="000000"/>
        </w:rPr>
        <w:t xml:space="preserve">the </w:t>
      </w:r>
      <w:r w:rsidR="00E42DE3">
        <w:rPr>
          <w:rFonts w:ascii="Arial" w:hAnsi="Arial" w:cs="Arial"/>
          <w:color w:val="000000"/>
        </w:rPr>
        <w:t xml:space="preserve"> needs</w:t>
      </w:r>
      <w:proofErr w:type="gramEnd"/>
      <w:r w:rsidR="00E42DE3">
        <w:rPr>
          <w:rFonts w:ascii="Arial" w:hAnsi="Arial" w:cs="Arial"/>
          <w:color w:val="000000"/>
        </w:rPr>
        <w:t xml:space="preserve"> to be bigger--noting it may not project more</w:t>
      </w:r>
      <w:r w:rsidR="00561F0F">
        <w:rPr>
          <w:rFonts w:ascii="Arial" w:hAnsi="Arial" w:cs="Arial"/>
          <w:color w:val="000000"/>
        </w:rPr>
        <w:t xml:space="preserve"> than three feet from the wall--</w:t>
      </w:r>
      <w:r w:rsidR="00E42DE3">
        <w:rPr>
          <w:rFonts w:ascii="Arial" w:hAnsi="Arial" w:cs="Arial"/>
          <w:color w:val="000000"/>
        </w:rPr>
        <w:t>and would like it to include “Mosby” in a vertical format.</w:t>
      </w:r>
    </w:p>
    <w:p w:rsidR="00EB4C4E" w:rsidRPr="00EB4C4E" w:rsidRDefault="00EB4C4E" w:rsidP="00EB4C4E">
      <w:pPr>
        <w:pStyle w:val="NormalWeb"/>
        <w:spacing w:before="0" w:beforeAutospacing="0" w:after="0" w:afterAutospacing="0"/>
        <w:ind w:left="540"/>
        <w:jc w:val="both"/>
        <w:textAlignment w:val="baseline"/>
        <w:rPr>
          <w:rFonts w:ascii="Arial" w:hAnsi="Arial" w:cs="Arial"/>
          <w:color w:val="000000"/>
          <w:sz w:val="16"/>
        </w:rPr>
      </w:pPr>
    </w:p>
    <w:p w:rsidR="005B7477" w:rsidRPr="00307F53" w:rsidRDefault="005B7477" w:rsidP="00EB4C4E">
      <w:pPr>
        <w:spacing w:after="120" w:line="259" w:lineRule="auto"/>
        <w:ind w:left="540"/>
        <w:contextualSpacing/>
        <w:jc w:val="both"/>
        <w:rPr>
          <w:rFonts w:ascii="Arial" w:hAnsi="Arial" w:cs="Arial"/>
          <w:b/>
        </w:rPr>
      </w:pPr>
      <w:r w:rsidRPr="00307F53">
        <w:rPr>
          <w:rFonts w:ascii="Arial" w:hAnsi="Arial" w:cs="Arial"/>
          <w:b/>
        </w:rPr>
        <w:lastRenderedPageBreak/>
        <w:t xml:space="preserve">Pat Jones made a motion to </w:t>
      </w:r>
      <w:r w:rsidR="00307F53">
        <w:rPr>
          <w:rFonts w:ascii="Arial" w:hAnsi="Arial" w:cs="Arial"/>
          <w:b/>
        </w:rPr>
        <w:t xml:space="preserve">approve </w:t>
      </w:r>
      <w:r w:rsidR="0099035E">
        <w:rPr>
          <w:rFonts w:ascii="Arial" w:hAnsi="Arial" w:cs="Arial"/>
          <w:b/>
        </w:rPr>
        <w:t>Case 16-21S</w:t>
      </w:r>
      <w:r w:rsidR="00307F53">
        <w:rPr>
          <w:rFonts w:ascii="Arial" w:hAnsi="Arial" w:cs="Arial"/>
          <w:b/>
        </w:rPr>
        <w:t xml:space="preserve"> with the following requirement(s): 1) that the projecting sign be re</w:t>
      </w:r>
      <w:r w:rsidR="00343CDD">
        <w:rPr>
          <w:rFonts w:ascii="Arial" w:hAnsi="Arial" w:cs="Arial"/>
          <w:b/>
        </w:rPr>
        <w:t xml:space="preserve">designed and </w:t>
      </w:r>
      <w:r w:rsidR="00307F53">
        <w:rPr>
          <w:rFonts w:ascii="Arial" w:hAnsi="Arial" w:cs="Arial"/>
          <w:b/>
        </w:rPr>
        <w:t>submitted for cursory review</w:t>
      </w:r>
      <w:r w:rsidRPr="00307F53">
        <w:rPr>
          <w:rFonts w:ascii="Arial" w:hAnsi="Arial" w:cs="Arial"/>
          <w:b/>
        </w:rPr>
        <w:t xml:space="preserve">. Seconded by </w:t>
      </w:r>
      <w:r w:rsidR="00307F53">
        <w:rPr>
          <w:rFonts w:ascii="Arial" w:hAnsi="Arial" w:cs="Arial"/>
          <w:b/>
        </w:rPr>
        <w:t>Don Anderson</w:t>
      </w:r>
      <w:r w:rsidRPr="00307F53">
        <w:rPr>
          <w:rFonts w:ascii="Arial" w:hAnsi="Arial" w:cs="Arial"/>
          <w:b/>
        </w:rPr>
        <w:t>. All ayes. Motion approved.</w:t>
      </w:r>
    </w:p>
    <w:p w:rsidR="005B7477" w:rsidRPr="00B028D0" w:rsidRDefault="005B7477" w:rsidP="005B7477">
      <w:pPr>
        <w:spacing w:after="160" w:line="259" w:lineRule="auto"/>
        <w:ind w:left="907"/>
        <w:rPr>
          <w:rFonts w:ascii="Arial" w:hAnsi="Arial" w:cs="Arial"/>
        </w:rPr>
      </w:pPr>
    </w:p>
    <w:p w:rsidR="005B7477" w:rsidRPr="00733701" w:rsidRDefault="005B7477" w:rsidP="00E97594">
      <w:pPr>
        <w:pStyle w:val="ListParagraph"/>
        <w:numPr>
          <w:ilvl w:val="1"/>
          <w:numId w:val="1"/>
        </w:numPr>
        <w:spacing w:line="259" w:lineRule="auto"/>
        <w:ind w:left="540"/>
        <w:contextualSpacing w:val="0"/>
        <w:rPr>
          <w:rFonts w:ascii="Arial" w:hAnsi="Arial" w:cs="Arial"/>
        </w:rPr>
      </w:pPr>
      <w:r w:rsidRPr="00733701">
        <w:rPr>
          <w:rFonts w:ascii="Arial" w:hAnsi="Arial" w:cs="Arial"/>
          <w:u w:val="single"/>
        </w:rPr>
        <w:t xml:space="preserve">Case </w:t>
      </w:r>
      <w:r>
        <w:rPr>
          <w:rFonts w:ascii="Arial" w:hAnsi="Arial" w:cs="Arial"/>
          <w:u w:val="single"/>
        </w:rPr>
        <w:t>17</w:t>
      </w:r>
      <w:r w:rsidR="00677BAA">
        <w:rPr>
          <w:rFonts w:ascii="Arial" w:hAnsi="Arial" w:cs="Arial"/>
          <w:u w:val="single"/>
        </w:rPr>
        <w:t>-21S</w:t>
      </w:r>
      <w:r w:rsidRPr="00733701">
        <w:rPr>
          <w:rFonts w:ascii="Arial" w:hAnsi="Arial" w:cs="Arial"/>
          <w:u w:val="single"/>
        </w:rPr>
        <w:t xml:space="preserve"> – </w:t>
      </w:r>
      <w:r>
        <w:rPr>
          <w:rFonts w:ascii="Arial" w:hAnsi="Arial" w:cs="Arial"/>
          <w:u w:val="single"/>
        </w:rPr>
        <w:t>10465 Manchester Rd – B3</w:t>
      </w:r>
    </w:p>
    <w:p w:rsidR="005B7477" w:rsidRPr="00733701" w:rsidRDefault="005B7477" w:rsidP="00E97594">
      <w:pPr>
        <w:spacing w:line="259" w:lineRule="auto"/>
        <w:ind w:left="540"/>
        <w:rPr>
          <w:rFonts w:ascii="Arial" w:hAnsi="Arial" w:cs="Arial"/>
        </w:rPr>
      </w:pPr>
      <w:r>
        <w:rPr>
          <w:rFonts w:ascii="Arial" w:hAnsi="Arial" w:cs="Arial"/>
        </w:rPr>
        <w:t>Excel Signs &amp; Design, Lauren Peifer, applicant</w:t>
      </w:r>
    </w:p>
    <w:p w:rsidR="00E97594" w:rsidRDefault="005B7477" w:rsidP="00E97594">
      <w:pPr>
        <w:ind w:left="540"/>
        <w:rPr>
          <w:rFonts w:ascii="Arial" w:hAnsi="Arial" w:cs="Arial"/>
        </w:rPr>
      </w:pPr>
      <w:r>
        <w:rPr>
          <w:rFonts w:ascii="Arial" w:hAnsi="Arial" w:cs="Arial"/>
        </w:rPr>
        <w:t xml:space="preserve">Wall Sign for New Business, </w:t>
      </w:r>
      <w:proofErr w:type="spellStart"/>
      <w:r>
        <w:rPr>
          <w:rFonts w:ascii="Arial" w:hAnsi="Arial" w:cs="Arial"/>
        </w:rPr>
        <w:t>Archworks</w:t>
      </w:r>
      <w:proofErr w:type="spellEnd"/>
      <w:r>
        <w:rPr>
          <w:rFonts w:ascii="Arial" w:hAnsi="Arial" w:cs="Arial"/>
        </w:rPr>
        <w:t xml:space="preserve"> Capital LLC</w:t>
      </w:r>
    </w:p>
    <w:p w:rsidR="00E97594" w:rsidRDefault="00E97594" w:rsidP="00E97594">
      <w:pPr>
        <w:ind w:left="540"/>
        <w:rPr>
          <w:rFonts w:ascii="Arial" w:hAnsi="Arial" w:cs="Arial"/>
        </w:rPr>
      </w:pPr>
    </w:p>
    <w:p w:rsidR="00561F0F" w:rsidRDefault="00561F0F" w:rsidP="00561F0F">
      <w:pPr>
        <w:ind w:left="540"/>
        <w:jc w:val="both"/>
        <w:rPr>
          <w:rFonts w:ascii="Arial" w:eastAsia="Times New Roman" w:hAnsi="Arial" w:cs="Arial"/>
          <w:color w:val="000000"/>
        </w:rPr>
      </w:pPr>
      <w:r w:rsidRPr="00561F0F">
        <w:rPr>
          <w:rFonts w:ascii="Arial" w:eastAsia="Times New Roman" w:hAnsi="Arial" w:cs="Arial"/>
          <w:color w:val="000000"/>
        </w:rPr>
        <w:t xml:space="preserve">Mr. Chiodini introduced Case 17-21S. The applicant, Lauren Peifer of Excel Signs &amp; Design, addressed the </w:t>
      </w:r>
      <w:r w:rsidR="002E4766">
        <w:rPr>
          <w:rFonts w:ascii="Arial" w:eastAsia="Times New Roman" w:hAnsi="Arial" w:cs="Arial"/>
          <w:color w:val="000000"/>
        </w:rPr>
        <w:t>b</w:t>
      </w:r>
      <w:r w:rsidRPr="00561F0F">
        <w:rPr>
          <w:rFonts w:ascii="Arial" w:eastAsia="Times New Roman" w:hAnsi="Arial" w:cs="Arial"/>
          <w:color w:val="000000"/>
        </w:rPr>
        <w:t xml:space="preserve">oard. Ms. Peifer indicated that the proposal includes three sets of channel letters, one for </w:t>
      </w:r>
      <w:proofErr w:type="spellStart"/>
      <w:r w:rsidRPr="00561F0F">
        <w:rPr>
          <w:rFonts w:ascii="Arial" w:eastAsia="Times New Roman" w:hAnsi="Arial" w:cs="Arial"/>
          <w:color w:val="000000"/>
        </w:rPr>
        <w:t>Archworks</w:t>
      </w:r>
      <w:proofErr w:type="spellEnd"/>
      <w:r w:rsidRPr="00561F0F">
        <w:rPr>
          <w:rFonts w:ascii="Arial" w:eastAsia="Times New Roman" w:hAnsi="Arial" w:cs="Arial"/>
          <w:color w:val="000000"/>
        </w:rPr>
        <w:t xml:space="preserve"> Capital and two for Fusion Business Brokers. The </w:t>
      </w:r>
      <w:r w:rsidR="002E4766">
        <w:rPr>
          <w:rFonts w:ascii="Arial" w:eastAsia="Times New Roman" w:hAnsi="Arial" w:cs="Arial"/>
          <w:color w:val="000000"/>
        </w:rPr>
        <w:t>b</w:t>
      </w:r>
      <w:r w:rsidRPr="00561F0F">
        <w:rPr>
          <w:rFonts w:ascii="Arial" w:eastAsia="Times New Roman" w:hAnsi="Arial" w:cs="Arial"/>
          <w:color w:val="000000"/>
        </w:rPr>
        <w:t>oard discussed the following items:</w:t>
      </w:r>
    </w:p>
    <w:p w:rsidR="00561F0F" w:rsidRPr="00C14366" w:rsidRDefault="00561F0F" w:rsidP="00C14366">
      <w:pPr>
        <w:ind w:left="540"/>
        <w:rPr>
          <w:rFonts w:ascii="Arial" w:hAnsi="Arial" w:cs="Arial"/>
        </w:rPr>
      </w:pPr>
    </w:p>
    <w:p w:rsidR="00561F0F" w:rsidRPr="00561F0F" w:rsidRDefault="002E4766" w:rsidP="00DD36EA">
      <w:pPr>
        <w:pStyle w:val="NormalWeb"/>
        <w:numPr>
          <w:ilvl w:val="0"/>
          <w:numId w:val="4"/>
        </w:numPr>
        <w:spacing w:before="0" w:beforeAutospacing="0" w:after="0" w:afterAutospacing="0"/>
        <w:ind w:left="900"/>
        <w:jc w:val="both"/>
        <w:textAlignment w:val="baseline"/>
        <w:rPr>
          <w:rFonts w:ascii="Arial" w:hAnsi="Arial" w:cs="Arial"/>
          <w:color w:val="000000"/>
        </w:rPr>
      </w:pPr>
      <w:r>
        <w:rPr>
          <w:rFonts w:ascii="Arial" w:hAnsi="Arial" w:cs="Arial"/>
          <w:color w:val="000000"/>
        </w:rPr>
        <w:t>Whether the proposed</w:t>
      </w:r>
      <w:r w:rsidR="00561F0F" w:rsidRPr="00561F0F">
        <w:rPr>
          <w:rFonts w:ascii="Arial" w:hAnsi="Arial" w:cs="Arial"/>
          <w:color w:val="000000"/>
        </w:rPr>
        <w:t xml:space="preserve"> sign was going over the gutter. Ms. Peifer indicated that it was not.</w:t>
      </w:r>
    </w:p>
    <w:p w:rsidR="00561F0F" w:rsidRPr="00561F0F" w:rsidRDefault="002E4766" w:rsidP="00DD36EA">
      <w:pPr>
        <w:pStyle w:val="NormalWeb"/>
        <w:numPr>
          <w:ilvl w:val="0"/>
          <w:numId w:val="4"/>
        </w:numPr>
        <w:spacing w:before="0" w:beforeAutospacing="0" w:after="0" w:afterAutospacing="0"/>
        <w:ind w:left="900"/>
        <w:jc w:val="both"/>
        <w:textAlignment w:val="baseline"/>
        <w:rPr>
          <w:rFonts w:ascii="Arial" w:hAnsi="Arial" w:cs="Arial"/>
          <w:color w:val="000000"/>
        </w:rPr>
      </w:pPr>
      <w:r>
        <w:rPr>
          <w:rFonts w:ascii="Arial" w:hAnsi="Arial" w:cs="Arial"/>
          <w:color w:val="000000"/>
        </w:rPr>
        <w:t>Whether the</w:t>
      </w:r>
      <w:r w:rsidR="00561F0F" w:rsidRPr="00561F0F">
        <w:rPr>
          <w:rFonts w:ascii="Arial" w:hAnsi="Arial" w:cs="Arial"/>
          <w:color w:val="000000"/>
        </w:rPr>
        <w:t xml:space="preserve"> sign would be internally lit. Ms. Peifer indicated that the Arch will be internally lit and will glow white at night and is going to be individually installed as a channel letter like the rest of the sign lettering. </w:t>
      </w:r>
    </w:p>
    <w:p w:rsidR="00E97594" w:rsidRPr="00EB4C4E" w:rsidRDefault="00E97594" w:rsidP="00677BAA">
      <w:pPr>
        <w:ind w:left="540"/>
        <w:jc w:val="both"/>
        <w:rPr>
          <w:rFonts w:ascii="Arial" w:hAnsi="Arial" w:cs="Arial"/>
          <w:sz w:val="16"/>
        </w:rPr>
      </w:pPr>
    </w:p>
    <w:p w:rsidR="00D35615" w:rsidRPr="00605B71" w:rsidRDefault="00605B71" w:rsidP="00E97594">
      <w:pPr>
        <w:spacing w:after="120" w:line="259" w:lineRule="auto"/>
        <w:ind w:left="540"/>
        <w:contextualSpacing/>
        <w:jc w:val="both"/>
        <w:rPr>
          <w:rFonts w:ascii="Arial" w:hAnsi="Arial" w:cs="Arial"/>
          <w:b/>
        </w:rPr>
      </w:pPr>
      <w:r w:rsidRPr="00605B71">
        <w:rPr>
          <w:rFonts w:ascii="Arial" w:hAnsi="Arial" w:cs="Arial"/>
          <w:b/>
        </w:rPr>
        <w:t>Dick Gordon</w:t>
      </w:r>
      <w:r w:rsidR="00D35615" w:rsidRPr="00605B71">
        <w:rPr>
          <w:rFonts w:ascii="Arial" w:hAnsi="Arial" w:cs="Arial"/>
          <w:b/>
        </w:rPr>
        <w:t xml:space="preserve"> made a motion to </w:t>
      </w:r>
      <w:r w:rsidRPr="00605B71">
        <w:rPr>
          <w:rFonts w:ascii="Arial" w:hAnsi="Arial" w:cs="Arial"/>
          <w:b/>
        </w:rPr>
        <w:t xml:space="preserve">approve </w:t>
      </w:r>
      <w:r w:rsidR="0099035E">
        <w:rPr>
          <w:rFonts w:ascii="Arial" w:hAnsi="Arial" w:cs="Arial"/>
          <w:b/>
        </w:rPr>
        <w:t>Case 17-21S</w:t>
      </w:r>
      <w:r w:rsidRPr="00605B71">
        <w:rPr>
          <w:rFonts w:ascii="Arial" w:hAnsi="Arial" w:cs="Arial"/>
          <w:b/>
        </w:rPr>
        <w:t xml:space="preserve"> as submitted</w:t>
      </w:r>
      <w:r w:rsidR="00D35615" w:rsidRPr="00605B71">
        <w:rPr>
          <w:rFonts w:ascii="Arial" w:hAnsi="Arial" w:cs="Arial"/>
          <w:b/>
        </w:rPr>
        <w:t xml:space="preserve">. Seconded by </w:t>
      </w:r>
      <w:r w:rsidRPr="00605B71">
        <w:rPr>
          <w:rFonts w:ascii="Arial" w:hAnsi="Arial" w:cs="Arial"/>
          <w:b/>
        </w:rPr>
        <w:t>Pat Jones</w:t>
      </w:r>
      <w:r w:rsidR="00D35615" w:rsidRPr="00605B71">
        <w:rPr>
          <w:rFonts w:ascii="Arial" w:hAnsi="Arial" w:cs="Arial"/>
          <w:b/>
        </w:rPr>
        <w:t>. All ayes. Motion approved.</w:t>
      </w:r>
    </w:p>
    <w:p w:rsidR="00032438" w:rsidRPr="00D35615" w:rsidRDefault="00032438" w:rsidP="00032438">
      <w:pPr>
        <w:spacing w:line="259" w:lineRule="auto"/>
        <w:rPr>
          <w:rFonts w:ascii="Arial" w:eastAsia="Arial" w:hAnsi="Arial" w:cs="Arial"/>
          <w:highlight w:val="yellow"/>
        </w:rPr>
      </w:pPr>
    </w:p>
    <w:p w:rsidR="00032438" w:rsidRPr="005B7477" w:rsidRDefault="00032438" w:rsidP="00032438">
      <w:pPr>
        <w:pStyle w:val="ListParagraph"/>
        <w:numPr>
          <w:ilvl w:val="0"/>
          <w:numId w:val="1"/>
        </w:numPr>
        <w:spacing w:after="160" w:line="259" w:lineRule="auto"/>
        <w:rPr>
          <w:rFonts w:ascii="Arial" w:eastAsiaTheme="minorHAnsi" w:hAnsi="Arial" w:cs="Arial"/>
          <w:b/>
        </w:rPr>
      </w:pPr>
      <w:r w:rsidRPr="005B7477">
        <w:rPr>
          <w:rFonts w:ascii="Arial" w:eastAsiaTheme="minorHAnsi" w:hAnsi="Arial" w:cs="Arial"/>
          <w:b/>
        </w:rPr>
        <w:t>Residential Review - Old Business</w:t>
      </w:r>
    </w:p>
    <w:p w:rsidR="005B7477" w:rsidRPr="005B7477" w:rsidRDefault="005B7477" w:rsidP="00E97594">
      <w:pPr>
        <w:numPr>
          <w:ilvl w:val="1"/>
          <w:numId w:val="1"/>
        </w:numPr>
        <w:ind w:left="540"/>
        <w:rPr>
          <w:rFonts w:ascii="Arial" w:eastAsiaTheme="minorHAnsi" w:hAnsi="Arial" w:cs="Arial"/>
        </w:rPr>
      </w:pPr>
      <w:r w:rsidRPr="005B7477">
        <w:rPr>
          <w:rFonts w:ascii="Arial" w:eastAsiaTheme="minorHAnsi" w:hAnsi="Arial" w:cs="Arial"/>
          <w:u w:val="single"/>
        </w:rPr>
        <w:t xml:space="preserve">Case 26-21R – 145 Horseshoe Dr – R3 </w:t>
      </w:r>
    </w:p>
    <w:p w:rsidR="005B7477" w:rsidRPr="005B7477" w:rsidRDefault="005B7477" w:rsidP="00E97594">
      <w:pPr>
        <w:ind w:left="540"/>
        <w:rPr>
          <w:rFonts w:ascii="Arial" w:eastAsiaTheme="minorHAnsi" w:hAnsi="Arial" w:cs="Arial"/>
        </w:rPr>
      </w:pPr>
      <w:r w:rsidRPr="005B7477">
        <w:rPr>
          <w:rFonts w:ascii="Arial" w:eastAsiaTheme="minorHAnsi" w:hAnsi="Arial" w:cs="Arial"/>
        </w:rPr>
        <w:t>Fred Achard, applicant</w:t>
      </w:r>
    </w:p>
    <w:p w:rsidR="005B7477" w:rsidRPr="008214E5" w:rsidRDefault="005B7477" w:rsidP="00E97594">
      <w:pPr>
        <w:spacing w:after="160"/>
        <w:ind w:left="540"/>
        <w:rPr>
          <w:rFonts w:ascii="Arial" w:eastAsiaTheme="minorHAnsi" w:hAnsi="Arial" w:cs="Arial"/>
        </w:rPr>
      </w:pPr>
      <w:r w:rsidRPr="008214E5">
        <w:rPr>
          <w:rFonts w:ascii="Arial" w:eastAsiaTheme="minorHAnsi" w:hAnsi="Arial" w:cs="Arial"/>
        </w:rPr>
        <w:t>One-Story Rear Porch Addition</w:t>
      </w:r>
    </w:p>
    <w:p w:rsidR="00605B71" w:rsidRPr="008214E5" w:rsidRDefault="00C14366" w:rsidP="00C63BBC">
      <w:pPr>
        <w:ind w:left="540"/>
        <w:jc w:val="both"/>
        <w:rPr>
          <w:rFonts w:ascii="Arial" w:eastAsia="Arial" w:hAnsi="Arial" w:cs="Arial"/>
        </w:rPr>
      </w:pPr>
      <w:r>
        <w:rPr>
          <w:rFonts w:ascii="Arial" w:hAnsi="Arial" w:cs="Arial"/>
          <w:color w:val="000000"/>
        </w:rPr>
        <w:t>Mr. Chiodini introduced Case 26-21R. Mr. Chiodini asked if the applicant was present. Andrea Yancey, City Planner I, determined that the applicant, Fred Achard, did not appear to be present. She indicated she would contact the applicant to determine next steps.</w:t>
      </w:r>
    </w:p>
    <w:p w:rsidR="00605B71" w:rsidRPr="00EB4C4E" w:rsidRDefault="00605B71" w:rsidP="00605B71">
      <w:pPr>
        <w:ind w:left="540"/>
        <w:rPr>
          <w:rFonts w:ascii="Arial" w:eastAsia="Arial" w:hAnsi="Arial" w:cs="Arial"/>
          <w:sz w:val="16"/>
        </w:rPr>
      </w:pPr>
    </w:p>
    <w:p w:rsidR="00605B71" w:rsidRDefault="00605B71" w:rsidP="00C63BBC">
      <w:pPr>
        <w:ind w:left="540"/>
        <w:jc w:val="both"/>
        <w:rPr>
          <w:rFonts w:ascii="Arial" w:hAnsi="Arial" w:cs="Arial"/>
          <w:b/>
        </w:rPr>
      </w:pPr>
      <w:r w:rsidRPr="008214E5">
        <w:rPr>
          <w:rFonts w:ascii="Arial" w:hAnsi="Arial" w:cs="Arial"/>
          <w:b/>
        </w:rPr>
        <w:t xml:space="preserve">Pat Jones made a motion to continue </w:t>
      </w:r>
      <w:r w:rsidR="0099035E">
        <w:rPr>
          <w:rFonts w:ascii="Arial" w:hAnsi="Arial" w:cs="Arial"/>
          <w:b/>
        </w:rPr>
        <w:t>Case 26-21R</w:t>
      </w:r>
      <w:r w:rsidRPr="008214E5">
        <w:rPr>
          <w:rFonts w:ascii="Arial" w:hAnsi="Arial" w:cs="Arial"/>
          <w:b/>
        </w:rPr>
        <w:t xml:space="preserve"> until the following ARB meeting. Seconded by Adam Edelbrock. All ayes. Motion approved.</w:t>
      </w:r>
    </w:p>
    <w:p w:rsidR="00605B71" w:rsidRPr="00605B71" w:rsidRDefault="00605B71" w:rsidP="00605B71">
      <w:pPr>
        <w:ind w:left="540"/>
        <w:rPr>
          <w:rFonts w:ascii="Arial" w:eastAsia="Arial" w:hAnsi="Arial" w:cs="Arial"/>
        </w:rPr>
      </w:pPr>
    </w:p>
    <w:p w:rsidR="00032438" w:rsidRPr="00BD5BD0" w:rsidRDefault="00032438" w:rsidP="000E4A23">
      <w:pPr>
        <w:numPr>
          <w:ilvl w:val="1"/>
          <w:numId w:val="1"/>
        </w:numPr>
        <w:spacing w:after="160" w:line="259" w:lineRule="auto"/>
        <w:ind w:left="540"/>
        <w:rPr>
          <w:rFonts w:ascii="Arial" w:eastAsiaTheme="minorHAnsi" w:hAnsi="Arial" w:cs="Arial"/>
        </w:rPr>
      </w:pPr>
      <w:r w:rsidRPr="00BD5BD0">
        <w:rPr>
          <w:rFonts w:ascii="Arial" w:eastAsiaTheme="minorHAnsi" w:hAnsi="Arial" w:cs="Arial"/>
          <w:u w:val="single"/>
        </w:rPr>
        <w:t xml:space="preserve">Case 42-21R – 821 Craig </w:t>
      </w:r>
      <w:proofErr w:type="spellStart"/>
      <w:r w:rsidRPr="00BD5BD0">
        <w:rPr>
          <w:rFonts w:ascii="Arial" w:eastAsiaTheme="minorHAnsi" w:hAnsi="Arial" w:cs="Arial"/>
          <w:u w:val="single"/>
        </w:rPr>
        <w:t>Dr</w:t>
      </w:r>
      <w:proofErr w:type="spellEnd"/>
      <w:r w:rsidRPr="00BD5BD0">
        <w:rPr>
          <w:rFonts w:ascii="Arial" w:eastAsiaTheme="minorHAnsi" w:hAnsi="Arial" w:cs="Arial"/>
          <w:u w:val="single"/>
        </w:rPr>
        <w:t xml:space="preserve"> – R3</w:t>
      </w:r>
      <w:r w:rsidRPr="00BD5BD0">
        <w:rPr>
          <w:rFonts w:ascii="Arial" w:eastAsiaTheme="minorHAnsi" w:hAnsi="Arial" w:cs="Arial"/>
          <w:b/>
          <w:u w:val="single"/>
        </w:rPr>
        <w:br/>
      </w:r>
      <w:proofErr w:type="spellStart"/>
      <w:r w:rsidRPr="00BD5BD0">
        <w:rPr>
          <w:rFonts w:ascii="Arial" w:eastAsiaTheme="minorHAnsi" w:hAnsi="Arial" w:cs="Arial"/>
        </w:rPr>
        <w:t>Grandon</w:t>
      </w:r>
      <w:proofErr w:type="spellEnd"/>
      <w:r w:rsidRPr="00BD5BD0">
        <w:rPr>
          <w:rFonts w:ascii="Arial" w:eastAsiaTheme="minorHAnsi" w:hAnsi="Arial" w:cs="Arial"/>
        </w:rPr>
        <w:t xml:space="preserve"> Brimley, applicant</w:t>
      </w:r>
      <w:r w:rsidRPr="00BD5BD0">
        <w:rPr>
          <w:rFonts w:ascii="Arial" w:eastAsiaTheme="minorHAnsi" w:hAnsi="Arial" w:cs="Arial"/>
        </w:rPr>
        <w:br/>
        <w:t>Room Addition</w:t>
      </w:r>
    </w:p>
    <w:p w:rsidR="00C14366" w:rsidRDefault="00C14366" w:rsidP="00C14366">
      <w:pPr>
        <w:pStyle w:val="NormalWeb"/>
        <w:spacing w:before="0" w:beforeAutospacing="0" w:after="160" w:afterAutospacing="0"/>
        <w:ind w:left="540"/>
        <w:jc w:val="both"/>
      </w:pPr>
      <w:r>
        <w:rPr>
          <w:rFonts w:ascii="Arial" w:hAnsi="Arial" w:cs="Arial"/>
          <w:color w:val="000000"/>
        </w:rPr>
        <w:t xml:space="preserve">Mr. Chiodini introduced Case 42-21R. Applicant </w:t>
      </w:r>
      <w:proofErr w:type="spellStart"/>
      <w:r>
        <w:rPr>
          <w:rFonts w:ascii="Arial" w:hAnsi="Arial" w:cs="Arial"/>
          <w:color w:val="000000"/>
        </w:rPr>
        <w:t>Grandon</w:t>
      </w:r>
      <w:proofErr w:type="spellEnd"/>
      <w:r>
        <w:rPr>
          <w:rFonts w:ascii="Arial" w:hAnsi="Arial" w:cs="Arial"/>
          <w:color w:val="000000"/>
        </w:rPr>
        <w:t xml:space="preserve"> “Grady” Brimley addressed the </w:t>
      </w:r>
      <w:r w:rsidR="002E4766">
        <w:rPr>
          <w:rFonts w:ascii="Arial" w:hAnsi="Arial" w:cs="Arial"/>
          <w:color w:val="000000"/>
        </w:rPr>
        <w:t>b</w:t>
      </w:r>
      <w:r>
        <w:rPr>
          <w:rFonts w:ascii="Arial" w:hAnsi="Arial" w:cs="Arial"/>
          <w:color w:val="000000"/>
        </w:rPr>
        <w:t>oard, indicating</w:t>
      </w:r>
      <w:r w:rsidR="002E4766">
        <w:rPr>
          <w:rFonts w:ascii="Arial" w:hAnsi="Arial" w:cs="Arial"/>
          <w:color w:val="000000"/>
        </w:rPr>
        <w:t xml:space="preserve"> that</w:t>
      </w:r>
      <w:r>
        <w:rPr>
          <w:rFonts w:ascii="Arial" w:hAnsi="Arial" w:cs="Arial"/>
          <w:color w:val="000000"/>
        </w:rPr>
        <w:t xml:space="preserve"> his</w:t>
      </w:r>
      <w:r w:rsidR="008D3AC2">
        <w:rPr>
          <w:rFonts w:ascii="Arial" w:hAnsi="Arial" w:cs="Arial"/>
          <w:color w:val="000000"/>
        </w:rPr>
        <w:t xml:space="preserve"> engineer </w:t>
      </w:r>
      <w:r w:rsidR="002E4766">
        <w:rPr>
          <w:rFonts w:ascii="Arial" w:hAnsi="Arial" w:cs="Arial"/>
          <w:color w:val="000000"/>
        </w:rPr>
        <w:t xml:space="preserve">had </w:t>
      </w:r>
      <w:r w:rsidR="008D3AC2">
        <w:rPr>
          <w:rFonts w:ascii="Arial" w:hAnsi="Arial" w:cs="Arial"/>
          <w:color w:val="000000"/>
        </w:rPr>
        <w:t>submitted drawings</w:t>
      </w:r>
      <w:r>
        <w:rPr>
          <w:rFonts w:ascii="Arial" w:hAnsi="Arial" w:cs="Arial"/>
          <w:color w:val="000000"/>
        </w:rPr>
        <w:t xml:space="preserve"> </w:t>
      </w:r>
      <w:r w:rsidR="002E4766">
        <w:rPr>
          <w:rFonts w:ascii="Arial" w:hAnsi="Arial" w:cs="Arial"/>
          <w:color w:val="000000"/>
        </w:rPr>
        <w:t xml:space="preserve">to </w:t>
      </w:r>
      <w:r>
        <w:rPr>
          <w:rFonts w:ascii="Arial" w:hAnsi="Arial" w:cs="Arial"/>
          <w:color w:val="000000"/>
        </w:rPr>
        <w:t xml:space="preserve">verify the integrity of the existing foundation. The </w:t>
      </w:r>
      <w:r w:rsidR="002E4766">
        <w:rPr>
          <w:rFonts w:ascii="Arial" w:hAnsi="Arial" w:cs="Arial"/>
          <w:color w:val="000000"/>
        </w:rPr>
        <w:t>b</w:t>
      </w:r>
      <w:r>
        <w:rPr>
          <w:rFonts w:ascii="Arial" w:hAnsi="Arial" w:cs="Arial"/>
          <w:color w:val="000000"/>
        </w:rPr>
        <w:t>oard discussed the following items:</w:t>
      </w:r>
    </w:p>
    <w:p w:rsidR="00C14366" w:rsidRDefault="002E4766" w:rsidP="00DD36EA">
      <w:pPr>
        <w:pStyle w:val="NormalWeb"/>
        <w:numPr>
          <w:ilvl w:val="0"/>
          <w:numId w:val="4"/>
        </w:numPr>
        <w:spacing w:before="0" w:beforeAutospacing="0" w:after="0" w:afterAutospacing="0"/>
        <w:ind w:left="900"/>
        <w:jc w:val="both"/>
        <w:textAlignment w:val="baseline"/>
        <w:rPr>
          <w:rFonts w:ascii="Arial" w:hAnsi="Arial" w:cs="Arial"/>
          <w:color w:val="000000"/>
        </w:rPr>
      </w:pPr>
      <w:r>
        <w:rPr>
          <w:rFonts w:ascii="Arial" w:hAnsi="Arial" w:cs="Arial"/>
          <w:color w:val="000000"/>
        </w:rPr>
        <w:t>That</w:t>
      </w:r>
      <w:r w:rsidR="00C14366">
        <w:rPr>
          <w:rFonts w:ascii="Arial" w:hAnsi="Arial" w:cs="Arial"/>
          <w:color w:val="000000"/>
        </w:rPr>
        <w:t xml:space="preserve"> the roof of the proposed addition will be increased to the existing ridgeline as shown in the hand drawing.</w:t>
      </w:r>
    </w:p>
    <w:p w:rsidR="00C14366" w:rsidRDefault="00C14366" w:rsidP="00DD36EA">
      <w:pPr>
        <w:pStyle w:val="NormalWeb"/>
        <w:numPr>
          <w:ilvl w:val="0"/>
          <w:numId w:val="4"/>
        </w:numPr>
        <w:spacing w:before="0" w:beforeAutospacing="0" w:after="0" w:afterAutospacing="0"/>
        <w:ind w:left="900"/>
        <w:jc w:val="both"/>
        <w:textAlignment w:val="baseline"/>
        <w:rPr>
          <w:rFonts w:ascii="Arial" w:hAnsi="Arial" w:cs="Arial"/>
          <w:color w:val="000000"/>
        </w:rPr>
      </w:pPr>
      <w:r>
        <w:rPr>
          <w:rFonts w:ascii="Arial" w:hAnsi="Arial" w:cs="Arial"/>
          <w:color w:val="000000"/>
        </w:rPr>
        <w:lastRenderedPageBreak/>
        <w:t xml:space="preserve">The lack of windows on the side </w:t>
      </w:r>
      <w:r w:rsidR="002E4766">
        <w:rPr>
          <w:rFonts w:ascii="Arial" w:hAnsi="Arial" w:cs="Arial"/>
          <w:color w:val="000000"/>
        </w:rPr>
        <w:t xml:space="preserve">elevation. </w:t>
      </w:r>
      <w:r>
        <w:rPr>
          <w:rFonts w:ascii="Arial" w:hAnsi="Arial" w:cs="Arial"/>
          <w:color w:val="000000"/>
        </w:rPr>
        <w:t xml:space="preserve">Mr. Brimley </w:t>
      </w:r>
      <w:r w:rsidR="002E4766">
        <w:rPr>
          <w:rFonts w:ascii="Arial" w:hAnsi="Arial" w:cs="Arial"/>
          <w:color w:val="000000"/>
        </w:rPr>
        <w:t xml:space="preserve">indicated </w:t>
      </w:r>
      <w:r>
        <w:rPr>
          <w:rFonts w:ascii="Arial" w:hAnsi="Arial" w:cs="Arial"/>
          <w:color w:val="000000"/>
        </w:rPr>
        <w:t>that the blank wall of the side elevation is part of the existing structure.</w:t>
      </w:r>
    </w:p>
    <w:p w:rsidR="00C14366" w:rsidRDefault="002E4766" w:rsidP="00DD36EA">
      <w:pPr>
        <w:pStyle w:val="NormalWeb"/>
        <w:numPr>
          <w:ilvl w:val="0"/>
          <w:numId w:val="4"/>
        </w:numPr>
        <w:spacing w:before="0" w:beforeAutospacing="0" w:after="0" w:afterAutospacing="0"/>
        <w:ind w:left="900"/>
        <w:jc w:val="both"/>
        <w:textAlignment w:val="baseline"/>
        <w:rPr>
          <w:rFonts w:ascii="Arial" w:hAnsi="Arial" w:cs="Arial"/>
          <w:color w:val="000000"/>
        </w:rPr>
      </w:pPr>
      <w:r>
        <w:rPr>
          <w:rFonts w:ascii="Arial" w:hAnsi="Arial" w:cs="Arial"/>
          <w:color w:val="000000"/>
        </w:rPr>
        <w:t>The finishing</w:t>
      </w:r>
      <w:r w:rsidR="00C14366">
        <w:rPr>
          <w:rFonts w:ascii="Arial" w:hAnsi="Arial" w:cs="Arial"/>
          <w:color w:val="000000"/>
        </w:rPr>
        <w:t xml:space="preserve"> details of t</w:t>
      </w:r>
      <w:r>
        <w:rPr>
          <w:rFonts w:ascii="Arial" w:hAnsi="Arial" w:cs="Arial"/>
          <w:color w:val="000000"/>
        </w:rPr>
        <w:t xml:space="preserve">he proposed addition, including windows, must match </w:t>
      </w:r>
      <w:r w:rsidR="00C14366">
        <w:rPr>
          <w:rFonts w:ascii="Arial" w:hAnsi="Arial" w:cs="Arial"/>
          <w:color w:val="000000"/>
        </w:rPr>
        <w:t>the existing house.</w:t>
      </w:r>
    </w:p>
    <w:p w:rsidR="008D3AC2" w:rsidRPr="00EB4C4E" w:rsidRDefault="008D3AC2" w:rsidP="008D3AC2">
      <w:pPr>
        <w:pStyle w:val="NormalWeb"/>
        <w:spacing w:before="0" w:beforeAutospacing="0" w:after="0" w:afterAutospacing="0"/>
        <w:jc w:val="both"/>
        <w:textAlignment w:val="baseline"/>
        <w:rPr>
          <w:rFonts w:ascii="Arial" w:hAnsi="Arial" w:cs="Arial"/>
          <w:color w:val="000000"/>
          <w:sz w:val="16"/>
        </w:rPr>
      </w:pPr>
    </w:p>
    <w:p w:rsidR="00032438" w:rsidRPr="008214E5" w:rsidRDefault="008214E5" w:rsidP="000E4A23">
      <w:pPr>
        <w:spacing w:after="120" w:line="259" w:lineRule="auto"/>
        <w:ind w:left="540"/>
        <w:contextualSpacing/>
        <w:jc w:val="both"/>
        <w:rPr>
          <w:rFonts w:ascii="Arial" w:hAnsi="Arial" w:cs="Arial"/>
          <w:b/>
        </w:rPr>
      </w:pPr>
      <w:r w:rsidRPr="008214E5">
        <w:rPr>
          <w:rFonts w:ascii="Arial" w:hAnsi="Arial" w:cs="Arial"/>
          <w:b/>
        </w:rPr>
        <w:t>Don Anderson</w:t>
      </w:r>
      <w:r w:rsidR="00032438" w:rsidRPr="008214E5">
        <w:rPr>
          <w:rFonts w:ascii="Arial" w:hAnsi="Arial" w:cs="Arial"/>
          <w:b/>
        </w:rPr>
        <w:t xml:space="preserve"> made a motion to </w:t>
      </w:r>
      <w:r w:rsidRPr="008214E5">
        <w:rPr>
          <w:rFonts w:ascii="Arial" w:hAnsi="Arial" w:cs="Arial"/>
          <w:b/>
        </w:rPr>
        <w:t xml:space="preserve">approve </w:t>
      </w:r>
      <w:r w:rsidR="0099035E">
        <w:rPr>
          <w:rFonts w:ascii="Arial" w:hAnsi="Arial" w:cs="Arial"/>
          <w:b/>
        </w:rPr>
        <w:t>Case 42-21R</w:t>
      </w:r>
      <w:r w:rsidRPr="008214E5">
        <w:rPr>
          <w:rFonts w:ascii="Arial" w:hAnsi="Arial" w:cs="Arial"/>
          <w:b/>
        </w:rPr>
        <w:t xml:space="preserve"> with the following requirement(s): 1) that all new windows </w:t>
      </w:r>
      <w:r>
        <w:rPr>
          <w:rFonts w:ascii="Arial" w:hAnsi="Arial" w:cs="Arial"/>
          <w:b/>
        </w:rPr>
        <w:t xml:space="preserve">be </w:t>
      </w:r>
      <w:r w:rsidRPr="008214E5">
        <w:rPr>
          <w:rFonts w:ascii="Arial" w:hAnsi="Arial" w:cs="Arial"/>
          <w:b/>
        </w:rPr>
        <w:t>trimmed out to match the existing wi</w:t>
      </w:r>
      <w:r w:rsidR="006763E1">
        <w:rPr>
          <w:rFonts w:ascii="Arial" w:hAnsi="Arial" w:cs="Arial"/>
          <w:b/>
        </w:rPr>
        <w:t>ndows; 2) that the roof pitch be</w:t>
      </w:r>
      <w:r w:rsidRPr="008214E5">
        <w:rPr>
          <w:rFonts w:ascii="Arial" w:hAnsi="Arial" w:cs="Arial"/>
          <w:b/>
        </w:rPr>
        <w:t xml:space="preserve"> raised as</w:t>
      </w:r>
      <w:r w:rsidR="006763E1">
        <w:rPr>
          <w:rFonts w:ascii="Arial" w:hAnsi="Arial" w:cs="Arial"/>
          <w:b/>
        </w:rPr>
        <w:t xml:space="preserve"> shown in</w:t>
      </w:r>
      <w:r w:rsidRPr="008214E5">
        <w:rPr>
          <w:rFonts w:ascii="Arial" w:hAnsi="Arial" w:cs="Arial"/>
          <w:b/>
        </w:rPr>
        <w:t xml:space="preserve"> the hand</w:t>
      </w:r>
      <w:r w:rsidR="006763E1">
        <w:rPr>
          <w:rFonts w:ascii="Arial" w:hAnsi="Arial" w:cs="Arial"/>
          <w:b/>
        </w:rPr>
        <w:t xml:space="preserve"> drawing</w:t>
      </w:r>
      <w:r w:rsidR="00032438" w:rsidRPr="008214E5">
        <w:rPr>
          <w:rFonts w:ascii="Arial" w:hAnsi="Arial" w:cs="Arial"/>
          <w:b/>
        </w:rPr>
        <w:t>. Seconded by Dick Gordon. All ayes. Motion approved.</w:t>
      </w:r>
    </w:p>
    <w:p w:rsidR="00032438" w:rsidRPr="00D35615" w:rsidRDefault="00032438" w:rsidP="00032438">
      <w:pPr>
        <w:pBdr>
          <w:top w:val="nil"/>
          <w:left w:val="nil"/>
          <w:bottom w:val="nil"/>
          <w:right w:val="nil"/>
          <w:between w:val="nil"/>
        </w:pBdr>
        <w:spacing w:line="259" w:lineRule="auto"/>
        <w:ind w:left="633"/>
        <w:jc w:val="both"/>
        <w:rPr>
          <w:rFonts w:ascii="Arial" w:eastAsia="Arial" w:hAnsi="Arial" w:cs="Arial"/>
          <w:sz w:val="16"/>
          <w:highlight w:val="yellow"/>
        </w:rPr>
      </w:pPr>
    </w:p>
    <w:p w:rsidR="00BD5BD0" w:rsidRPr="00BD5BD0" w:rsidRDefault="00BD5BD0" w:rsidP="00E97594">
      <w:pPr>
        <w:numPr>
          <w:ilvl w:val="1"/>
          <w:numId w:val="1"/>
        </w:numPr>
        <w:spacing w:line="259" w:lineRule="auto"/>
        <w:ind w:left="540"/>
        <w:rPr>
          <w:rFonts w:ascii="Arial" w:eastAsiaTheme="minorHAnsi" w:hAnsi="Arial" w:cs="Arial"/>
        </w:rPr>
      </w:pPr>
      <w:r w:rsidRPr="00BD5BD0">
        <w:rPr>
          <w:rFonts w:ascii="Arial" w:eastAsiaTheme="minorHAnsi" w:hAnsi="Arial" w:cs="Arial"/>
          <w:u w:val="single"/>
        </w:rPr>
        <w:t>Case 54-21R – 648 Linwood Blvd – R4</w:t>
      </w:r>
    </w:p>
    <w:p w:rsidR="00BD5BD0" w:rsidRPr="00BD5BD0" w:rsidRDefault="00BD5BD0" w:rsidP="00E97594">
      <w:pPr>
        <w:spacing w:line="259" w:lineRule="auto"/>
        <w:ind w:left="540"/>
        <w:rPr>
          <w:rFonts w:ascii="Arial" w:eastAsiaTheme="minorHAnsi" w:hAnsi="Arial" w:cs="Arial"/>
        </w:rPr>
      </w:pPr>
      <w:r w:rsidRPr="00BD5BD0">
        <w:rPr>
          <w:rFonts w:ascii="Arial" w:eastAsiaTheme="minorHAnsi" w:hAnsi="Arial" w:cs="Arial"/>
        </w:rPr>
        <w:t>Gateway Home Builders, Applicant</w:t>
      </w:r>
    </w:p>
    <w:p w:rsidR="00BD5BD0" w:rsidRPr="00BD5BD0" w:rsidRDefault="00BD5BD0" w:rsidP="00E97594">
      <w:pPr>
        <w:spacing w:after="160" w:line="259" w:lineRule="auto"/>
        <w:ind w:left="540"/>
        <w:jc w:val="both"/>
        <w:rPr>
          <w:rFonts w:ascii="Arial" w:eastAsiaTheme="minorHAnsi" w:hAnsi="Arial" w:cs="Arial"/>
        </w:rPr>
      </w:pPr>
      <w:r w:rsidRPr="00BD5BD0">
        <w:rPr>
          <w:rFonts w:ascii="Arial" w:eastAsiaTheme="minorHAnsi" w:hAnsi="Arial" w:cs="Arial"/>
        </w:rPr>
        <w:t>New Single-Family Residence</w:t>
      </w:r>
    </w:p>
    <w:p w:rsidR="008D3AC2" w:rsidRDefault="008D3AC2" w:rsidP="008D3AC2">
      <w:pPr>
        <w:pStyle w:val="NormalWeb"/>
        <w:spacing w:before="0" w:beforeAutospacing="0" w:after="0" w:afterAutospacing="0"/>
        <w:ind w:left="540"/>
        <w:jc w:val="both"/>
      </w:pPr>
      <w:r>
        <w:rPr>
          <w:rFonts w:ascii="Arial" w:hAnsi="Arial" w:cs="Arial"/>
          <w:color w:val="000000"/>
        </w:rPr>
        <w:t xml:space="preserve">Mr. Chiodini introduced Case 54-21R. David Kraemer of Gateway Home Builders &amp; Architect </w:t>
      </w:r>
      <w:r w:rsidR="003601C0">
        <w:rPr>
          <w:rFonts w:ascii="Arial" w:hAnsi="Arial" w:cs="Arial"/>
          <w:color w:val="000000"/>
        </w:rPr>
        <w:t>D. Villacis</w:t>
      </w:r>
      <w:r>
        <w:rPr>
          <w:rFonts w:ascii="Arial" w:hAnsi="Arial" w:cs="Arial"/>
          <w:color w:val="000000"/>
        </w:rPr>
        <w:t xml:space="preserve"> a</w:t>
      </w:r>
      <w:r w:rsidR="008A61E3">
        <w:rPr>
          <w:rFonts w:ascii="Arial" w:hAnsi="Arial" w:cs="Arial"/>
          <w:color w:val="000000"/>
        </w:rPr>
        <w:t>ddressed the board. Mr. Kraemer</w:t>
      </w:r>
      <w:r>
        <w:rPr>
          <w:rFonts w:ascii="Arial" w:hAnsi="Arial" w:cs="Arial"/>
          <w:color w:val="000000"/>
        </w:rPr>
        <w:t xml:space="preserve"> </w:t>
      </w:r>
      <w:r w:rsidR="008A61E3">
        <w:rPr>
          <w:rFonts w:ascii="Arial" w:hAnsi="Arial" w:cs="Arial"/>
          <w:color w:val="000000"/>
        </w:rPr>
        <w:t>stated</w:t>
      </w:r>
      <w:r>
        <w:rPr>
          <w:rFonts w:ascii="Arial" w:hAnsi="Arial" w:cs="Arial"/>
          <w:color w:val="000000"/>
        </w:rPr>
        <w:t xml:space="preserve"> that he would not like to install windows on the side or the back of the garage because it would ruin the storage capability and functionality of the garage. </w:t>
      </w:r>
      <w:r w:rsidR="008A61E3">
        <w:rPr>
          <w:rFonts w:ascii="Arial" w:hAnsi="Arial" w:cs="Arial"/>
          <w:color w:val="000000"/>
        </w:rPr>
        <w:t>Mr. Kraemer indicated</w:t>
      </w:r>
      <w:r>
        <w:rPr>
          <w:rFonts w:ascii="Arial" w:hAnsi="Arial" w:cs="Arial"/>
          <w:color w:val="000000"/>
        </w:rPr>
        <w:t xml:space="preserve"> that he will not install a man door in the garage because he will be adding a patio with an outdoor kitchen in that</w:t>
      </w:r>
      <w:r w:rsidR="008A61E3">
        <w:rPr>
          <w:rFonts w:ascii="Arial" w:hAnsi="Arial" w:cs="Arial"/>
          <w:color w:val="000000"/>
        </w:rPr>
        <w:t xml:space="preserve"> space in the near future. The b</w:t>
      </w:r>
      <w:r>
        <w:rPr>
          <w:rFonts w:ascii="Arial" w:hAnsi="Arial" w:cs="Arial"/>
          <w:color w:val="000000"/>
        </w:rPr>
        <w:t>oard discussed the following items:</w:t>
      </w:r>
    </w:p>
    <w:p w:rsidR="00DD36EA" w:rsidRPr="00DD36EA" w:rsidRDefault="00DD36EA" w:rsidP="00DD36EA">
      <w:pPr>
        <w:pStyle w:val="NormalWeb"/>
        <w:spacing w:before="0" w:beforeAutospacing="0" w:after="0" w:afterAutospacing="0"/>
        <w:jc w:val="both"/>
        <w:textAlignment w:val="baseline"/>
        <w:rPr>
          <w:rFonts w:ascii="Arial" w:hAnsi="Arial" w:cs="Arial"/>
          <w:color w:val="000000"/>
          <w:sz w:val="16"/>
        </w:rPr>
      </w:pPr>
    </w:p>
    <w:p w:rsidR="008D3AC2" w:rsidRDefault="008D3AC2" w:rsidP="002464A6">
      <w:pPr>
        <w:pStyle w:val="NormalWeb"/>
        <w:numPr>
          <w:ilvl w:val="0"/>
          <w:numId w:val="4"/>
        </w:numPr>
        <w:spacing w:before="0" w:beforeAutospacing="0" w:after="0" w:afterAutospacing="0"/>
        <w:ind w:left="900"/>
        <w:jc w:val="both"/>
        <w:textAlignment w:val="baseline"/>
        <w:rPr>
          <w:rFonts w:ascii="Arial" w:hAnsi="Arial" w:cs="Arial"/>
          <w:color w:val="000000"/>
        </w:rPr>
      </w:pPr>
      <w:r>
        <w:rPr>
          <w:rFonts w:ascii="Arial" w:hAnsi="Arial" w:cs="Arial"/>
          <w:color w:val="000000"/>
        </w:rPr>
        <w:t xml:space="preserve">The windows must be trimmed out and include sills and aprons. </w:t>
      </w:r>
      <w:r w:rsidR="008A61E3">
        <w:rPr>
          <w:rFonts w:ascii="Arial" w:hAnsi="Arial" w:cs="Arial"/>
          <w:color w:val="000000"/>
        </w:rPr>
        <w:t xml:space="preserve">The window </w:t>
      </w:r>
      <w:proofErr w:type="spellStart"/>
      <w:r w:rsidR="008A61E3">
        <w:rPr>
          <w:rFonts w:ascii="Arial" w:hAnsi="Arial" w:cs="Arial"/>
          <w:color w:val="000000"/>
        </w:rPr>
        <w:t>muntins</w:t>
      </w:r>
      <w:proofErr w:type="spellEnd"/>
      <w:r w:rsidR="008A61E3">
        <w:rPr>
          <w:rFonts w:ascii="Arial" w:hAnsi="Arial" w:cs="Arial"/>
          <w:color w:val="000000"/>
        </w:rPr>
        <w:t xml:space="preserve"> must be consistent throughout the house.</w:t>
      </w:r>
    </w:p>
    <w:p w:rsidR="008D3AC2" w:rsidRDefault="008A61E3" w:rsidP="002464A6">
      <w:pPr>
        <w:pStyle w:val="NormalWeb"/>
        <w:numPr>
          <w:ilvl w:val="0"/>
          <w:numId w:val="4"/>
        </w:numPr>
        <w:spacing w:before="0" w:beforeAutospacing="0" w:after="0" w:afterAutospacing="0"/>
        <w:ind w:left="900"/>
        <w:jc w:val="both"/>
        <w:textAlignment w:val="baseline"/>
        <w:rPr>
          <w:rFonts w:ascii="Arial" w:hAnsi="Arial" w:cs="Arial"/>
          <w:color w:val="000000"/>
        </w:rPr>
      </w:pPr>
      <w:r>
        <w:rPr>
          <w:rFonts w:ascii="Arial" w:hAnsi="Arial" w:cs="Arial"/>
          <w:color w:val="000000"/>
        </w:rPr>
        <w:t>A window is needed in</w:t>
      </w:r>
      <w:r w:rsidR="008D3AC2">
        <w:rPr>
          <w:rFonts w:ascii="Arial" w:hAnsi="Arial" w:cs="Arial"/>
          <w:color w:val="000000"/>
        </w:rPr>
        <w:t xml:space="preserve"> the side elevation of the garage. Mr. Kraemer asked to cover the window with drywall and it was explained that the window could be shuttered.</w:t>
      </w:r>
    </w:p>
    <w:p w:rsidR="008D3AC2" w:rsidRDefault="008D3AC2" w:rsidP="002464A6">
      <w:pPr>
        <w:pStyle w:val="NormalWeb"/>
        <w:numPr>
          <w:ilvl w:val="0"/>
          <w:numId w:val="4"/>
        </w:numPr>
        <w:spacing w:before="0" w:beforeAutospacing="0" w:after="0" w:afterAutospacing="0"/>
        <w:ind w:left="900"/>
        <w:jc w:val="both"/>
        <w:textAlignment w:val="baseline"/>
        <w:rPr>
          <w:rFonts w:ascii="Arial" w:hAnsi="Arial" w:cs="Arial"/>
          <w:color w:val="000000"/>
        </w:rPr>
      </w:pPr>
      <w:r>
        <w:rPr>
          <w:rFonts w:ascii="Arial" w:hAnsi="Arial" w:cs="Arial"/>
          <w:color w:val="000000"/>
        </w:rPr>
        <w:t>The basement windows may be eliminated and moved to the first floor office.</w:t>
      </w:r>
    </w:p>
    <w:p w:rsidR="00032438" w:rsidRPr="008D3AC2" w:rsidRDefault="008D3AC2" w:rsidP="002464A6">
      <w:pPr>
        <w:pStyle w:val="NormalWeb"/>
        <w:numPr>
          <w:ilvl w:val="0"/>
          <w:numId w:val="4"/>
        </w:numPr>
        <w:spacing w:before="0" w:beforeAutospacing="0" w:after="0" w:afterAutospacing="0"/>
        <w:ind w:left="900"/>
        <w:jc w:val="both"/>
        <w:textAlignment w:val="baseline"/>
        <w:rPr>
          <w:rFonts w:ascii="Arial" w:hAnsi="Arial" w:cs="Arial"/>
          <w:color w:val="000000"/>
        </w:rPr>
      </w:pPr>
      <w:r>
        <w:rPr>
          <w:rFonts w:ascii="Arial" w:hAnsi="Arial" w:cs="Arial"/>
          <w:color w:val="000000"/>
        </w:rPr>
        <w:t>A cursory review of the window placement on the side elevations was proposed.</w:t>
      </w:r>
    </w:p>
    <w:p w:rsidR="00032438" w:rsidRPr="00D35615" w:rsidRDefault="00032438" w:rsidP="00032438">
      <w:pPr>
        <w:spacing w:after="160"/>
        <w:ind w:left="630"/>
        <w:jc w:val="both"/>
        <w:rPr>
          <w:rFonts w:ascii="Arial" w:eastAsia="Arial" w:hAnsi="Arial" w:cs="Arial"/>
          <w:sz w:val="4"/>
          <w:highlight w:val="yellow"/>
        </w:rPr>
      </w:pPr>
    </w:p>
    <w:p w:rsidR="00AA102F" w:rsidRPr="008214E5" w:rsidRDefault="00AA102F" w:rsidP="00AA102F">
      <w:pPr>
        <w:spacing w:after="120" w:line="259" w:lineRule="auto"/>
        <w:ind w:left="540"/>
        <w:contextualSpacing/>
        <w:jc w:val="both"/>
        <w:rPr>
          <w:rFonts w:ascii="Arial" w:hAnsi="Arial" w:cs="Arial"/>
          <w:b/>
        </w:rPr>
      </w:pPr>
      <w:r w:rsidRPr="008214E5">
        <w:rPr>
          <w:rFonts w:ascii="Arial" w:hAnsi="Arial" w:cs="Arial"/>
          <w:b/>
        </w:rPr>
        <w:t xml:space="preserve">Don Anderson made a motion to approve </w:t>
      </w:r>
      <w:r>
        <w:rPr>
          <w:rFonts w:ascii="Arial" w:hAnsi="Arial" w:cs="Arial"/>
          <w:b/>
        </w:rPr>
        <w:t>Case 42-21R</w:t>
      </w:r>
      <w:r w:rsidRPr="008214E5">
        <w:rPr>
          <w:rFonts w:ascii="Arial" w:hAnsi="Arial" w:cs="Arial"/>
          <w:b/>
        </w:rPr>
        <w:t xml:space="preserve"> with the following requirement(s): 1) t</w:t>
      </w:r>
      <w:r>
        <w:rPr>
          <w:rFonts w:ascii="Arial" w:hAnsi="Arial" w:cs="Arial"/>
          <w:b/>
        </w:rPr>
        <w:t>hat a window (or shuttered window) be placed in the side elevation of the garage and submitted for cursory review; 2) that all the window muntins match; 3) that all windows have sills, aprons, and full trim</w:t>
      </w:r>
      <w:r w:rsidR="004D35F7">
        <w:rPr>
          <w:rFonts w:ascii="Arial" w:hAnsi="Arial" w:cs="Arial"/>
          <w:b/>
        </w:rPr>
        <w:t>;</w:t>
      </w:r>
      <w:r>
        <w:rPr>
          <w:rFonts w:ascii="Arial" w:hAnsi="Arial" w:cs="Arial"/>
          <w:b/>
        </w:rPr>
        <w:t xml:space="preserve"> 4) that the side elevations of the home be resubmitted with additional window placement for cursory review. Seco</w:t>
      </w:r>
      <w:r w:rsidRPr="008214E5">
        <w:rPr>
          <w:rFonts w:ascii="Arial" w:hAnsi="Arial" w:cs="Arial"/>
          <w:b/>
        </w:rPr>
        <w:t xml:space="preserve">nded by </w:t>
      </w:r>
      <w:r>
        <w:rPr>
          <w:rFonts w:ascii="Arial" w:hAnsi="Arial" w:cs="Arial"/>
          <w:b/>
        </w:rPr>
        <w:t>Adam Edelbrock</w:t>
      </w:r>
      <w:r w:rsidRPr="008214E5">
        <w:rPr>
          <w:rFonts w:ascii="Arial" w:hAnsi="Arial" w:cs="Arial"/>
          <w:b/>
        </w:rPr>
        <w:t>. All ayes. Motion approved.</w:t>
      </w:r>
    </w:p>
    <w:p w:rsidR="00032438" w:rsidRPr="00D35615" w:rsidRDefault="00032438" w:rsidP="00032438">
      <w:pPr>
        <w:pBdr>
          <w:top w:val="nil"/>
          <w:left w:val="nil"/>
          <w:bottom w:val="nil"/>
          <w:right w:val="nil"/>
          <w:between w:val="nil"/>
        </w:pBdr>
        <w:jc w:val="both"/>
        <w:rPr>
          <w:rFonts w:ascii="Arial" w:eastAsia="Arial" w:hAnsi="Arial" w:cs="Arial"/>
          <w:color w:val="000000"/>
          <w:sz w:val="16"/>
          <w:highlight w:val="yellow"/>
        </w:rPr>
      </w:pPr>
    </w:p>
    <w:p w:rsidR="00032438" w:rsidRPr="00D35615" w:rsidRDefault="00032438" w:rsidP="00032438">
      <w:pPr>
        <w:pBdr>
          <w:top w:val="nil"/>
          <w:left w:val="nil"/>
          <w:bottom w:val="nil"/>
          <w:right w:val="nil"/>
          <w:between w:val="nil"/>
        </w:pBdr>
        <w:rPr>
          <w:rFonts w:ascii="Arial" w:eastAsia="Arial" w:hAnsi="Arial" w:cs="Arial"/>
          <w:color w:val="000000"/>
          <w:sz w:val="16"/>
          <w:highlight w:val="yellow"/>
        </w:rPr>
      </w:pPr>
    </w:p>
    <w:p w:rsidR="00032438" w:rsidRPr="004D35F7" w:rsidRDefault="00032438" w:rsidP="00032438">
      <w:pPr>
        <w:pStyle w:val="ListParagraph"/>
        <w:numPr>
          <w:ilvl w:val="0"/>
          <w:numId w:val="1"/>
        </w:numPr>
        <w:spacing w:after="160" w:line="259" w:lineRule="auto"/>
        <w:rPr>
          <w:rFonts w:ascii="Arial" w:eastAsiaTheme="minorHAnsi" w:hAnsi="Arial" w:cs="Arial"/>
          <w:b/>
        </w:rPr>
      </w:pPr>
      <w:r w:rsidRPr="004D35F7">
        <w:rPr>
          <w:rFonts w:ascii="Arial" w:eastAsiaTheme="minorHAnsi" w:hAnsi="Arial" w:cs="Arial"/>
          <w:b/>
        </w:rPr>
        <w:t>Residential Review - New Business</w:t>
      </w:r>
    </w:p>
    <w:p w:rsidR="004C5002" w:rsidRPr="00D35615" w:rsidRDefault="004C5002" w:rsidP="004C5002">
      <w:pPr>
        <w:pStyle w:val="ListParagraph"/>
        <w:spacing w:after="160" w:line="259" w:lineRule="auto"/>
        <w:ind w:left="180"/>
        <w:rPr>
          <w:rFonts w:ascii="Arial" w:eastAsiaTheme="minorHAnsi" w:hAnsi="Arial" w:cs="Arial"/>
          <w:b/>
          <w:highlight w:val="yellow"/>
        </w:rPr>
      </w:pPr>
    </w:p>
    <w:p w:rsidR="004C5002" w:rsidRPr="00EE6649" w:rsidRDefault="004C5002" w:rsidP="00E97594">
      <w:pPr>
        <w:pStyle w:val="ListParagraph"/>
        <w:numPr>
          <w:ilvl w:val="0"/>
          <w:numId w:val="14"/>
        </w:numPr>
        <w:spacing w:after="160" w:line="276" w:lineRule="auto"/>
        <w:ind w:left="540"/>
        <w:contextualSpacing w:val="0"/>
        <w:rPr>
          <w:rFonts w:ascii="Arial" w:hAnsi="Arial" w:cs="Arial"/>
        </w:rPr>
      </w:pPr>
      <w:r>
        <w:rPr>
          <w:rFonts w:ascii="Arial" w:hAnsi="Arial" w:cs="Arial"/>
          <w:u w:val="single"/>
        </w:rPr>
        <w:t>Case  69-21R – 345 Dickson St – R2</w:t>
      </w:r>
      <w:r w:rsidRPr="00EE6649">
        <w:rPr>
          <w:rFonts w:ascii="Arial" w:hAnsi="Arial" w:cs="Arial"/>
          <w:u w:val="single"/>
        </w:rPr>
        <w:br/>
      </w:r>
      <w:r w:rsidRPr="006F5CDD">
        <w:rPr>
          <w:rFonts w:ascii="Arial" w:hAnsi="Arial" w:cs="Arial"/>
        </w:rPr>
        <w:t>Mike Lewis of Lewis Homes, applicant</w:t>
      </w:r>
      <w:r w:rsidRPr="006F5CDD">
        <w:rPr>
          <w:rFonts w:ascii="Arial" w:hAnsi="Arial" w:cs="Arial"/>
        </w:rPr>
        <w:br/>
      </w:r>
      <w:r>
        <w:rPr>
          <w:rFonts w:ascii="Arial" w:hAnsi="Arial" w:cs="Arial"/>
        </w:rPr>
        <w:t>New Detached Garage</w:t>
      </w:r>
    </w:p>
    <w:p w:rsidR="008D3AC2" w:rsidRDefault="008D3AC2" w:rsidP="000E4A23">
      <w:pPr>
        <w:spacing w:after="120" w:line="259" w:lineRule="auto"/>
        <w:ind w:left="540"/>
        <w:contextualSpacing/>
        <w:jc w:val="both"/>
        <w:rPr>
          <w:rFonts w:ascii="Arial" w:hAnsi="Arial" w:cs="Arial"/>
          <w:color w:val="000000"/>
        </w:rPr>
      </w:pPr>
      <w:r>
        <w:rPr>
          <w:rFonts w:ascii="Arial" w:hAnsi="Arial" w:cs="Arial"/>
          <w:color w:val="000000"/>
        </w:rPr>
        <w:t>Mr. Chiodini introduced Case 69-21R and applicant Mike Lewi</w:t>
      </w:r>
      <w:r w:rsidR="008A61E3">
        <w:rPr>
          <w:rFonts w:ascii="Arial" w:hAnsi="Arial" w:cs="Arial"/>
          <w:color w:val="000000"/>
        </w:rPr>
        <w:t>s of Lewis Homes addressed the b</w:t>
      </w:r>
      <w:r>
        <w:rPr>
          <w:rFonts w:ascii="Arial" w:hAnsi="Arial" w:cs="Arial"/>
          <w:color w:val="000000"/>
        </w:rPr>
        <w:t xml:space="preserve">oard. He indicated that the proposed new detached garage was </w:t>
      </w:r>
      <w:r>
        <w:rPr>
          <w:rFonts w:ascii="Arial" w:hAnsi="Arial" w:cs="Arial"/>
          <w:color w:val="000000"/>
        </w:rPr>
        <w:lastRenderedPageBreak/>
        <w:t xml:space="preserve">designed for high school drivers to park and to create a place to entertain. The </w:t>
      </w:r>
      <w:r w:rsidR="008A61E3">
        <w:rPr>
          <w:rFonts w:ascii="Arial" w:hAnsi="Arial" w:cs="Arial"/>
          <w:color w:val="000000"/>
        </w:rPr>
        <w:t>b</w:t>
      </w:r>
      <w:r>
        <w:rPr>
          <w:rFonts w:ascii="Arial" w:hAnsi="Arial" w:cs="Arial"/>
          <w:color w:val="000000"/>
        </w:rPr>
        <w:t xml:space="preserve">oard questioned the column spacing and Mr. Lewis explained that the area will house a </w:t>
      </w:r>
      <w:r w:rsidR="00531C4F">
        <w:rPr>
          <w:rFonts w:ascii="Arial" w:hAnsi="Arial" w:cs="Arial"/>
          <w:color w:val="000000"/>
        </w:rPr>
        <w:t>TV</w:t>
      </w:r>
      <w:r>
        <w:rPr>
          <w:rFonts w:ascii="Arial" w:hAnsi="Arial" w:cs="Arial"/>
          <w:color w:val="000000"/>
        </w:rPr>
        <w:t xml:space="preserve"> and the columns are sp</w:t>
      </w:r>
      <w:r w:rsidR="008A61E3">
        <w:rPr>
          <w:rFonts w:ascii="Arial" w:hAnsi="Arial" w:cs="Arial"/>
          <w:color w:val="000000"/>
        </w:rPr>
        <w:t>aced so that the TV will be unobstructed.</w:t>
      </w:r>
    </w:p>
    <w:p w:rsidR="008A61E3" w:rsidRPr="00CA7EE8" w:rsidRDefault="008A61E3" w:rsidP="000E4A23">
      <w:pPr>
        <w:spacing w:after="120" w:line="259" w:lineRule="auto"/>
        <w:ind w:left="540"/>
        <w:contextualSpacing/>
        <w:jc w:val="both"/>
        <w:rPr>
          <w:rFonts w:ascii="Arial" w:hAnsi="Arial" w:cs="Arial"/>
          <w:color w:val="000000"/>
          <w:sz w:val="16"/>
        </w:rPr>
      </w:pPr>
    </w:p>
    <w:p w:rsidR="00032438" w:rsidRPr="0066392F" w:rsidRDefault="00DA6F5B" w:rsidP="000E4A23">
      <w:pPr>
        <w:spacing w:after="120" w:line="259" w:lineRule="auto"/>
        <w:ind w:left="540"/>
        <w:contextualSpacing/>
        <w:jc w:val="both"/>
        <w:rPr>
          <w:rFonts w:ascii="Arial" w:hAnsi="Arial" w:cs="Arial"/>
          <w:b/>
        </w:rPr>
      </w:pPr>
      <w:r>
        <w:rPr>
          <w:rFonts w:ascii="Arial" w:hAnsi="Arial" w:cs="Arial"/>
          <w:b/>
        </w:rPr>
        <w:t>Dick Gordon</w:t>
      </w:r>
      <w:r w:rsidR="00032438" w:rsidRPr="0066392F">
        <w:rPr>
          <w:rFonts w:ascii="Arial" w:hAnsi="Arial" w:cs="Arial"/>
          <w:b/>
        </w:rPr>
        <w:t xml:space="preserve"> made a motion to</w:t>
      </w:r>
      <w:r w:rsidR="0066392F" w:rsidRPr="0066392F">
        <w:rPr>
          <w:rFonts w:ascii="Arial" w:hAnsi="Arial" w:cs="Arial"/>
          <w:b/>
        </w:rPr>
        <w:t xml:space="preserve"> approve Case 69-21R as submitted</w:t>
      </w:r>
      <w:r w:rsidR="00032438" w:rsidRPr="0066392F">
        <w:rPr>
          <w:rFonts w:ascii="Arial" w:hAnsi="Arial" w:cs="Arial"/>
          <w:b/>
        </w:rPr>
        <w:t xml:space="preserve">. Seconded by </w:t>
      </w:r>
      <w:r>
        <w:rPr>
          <w:rFonts w:ascii="Arial" w:hAnsi="Arial" w:cs="Arial"/>
          <w:b/>
        </w:rPr>
        <w:t>Adam Edelbrock</w:t>
      </w:r>
      <w:r w:rsidR="00032438" w:rsidRPr="0066392F">
        <w:rPr>
          <w:rFonts w:ascii="Arial" w:hAnsi="Arial" w:cs="Arial"/>
          <w:b/>
        </w:rPr>
        <w:t>. All ayes. Motion approved.</w:t>
      </w:r>
    </w:p>
    <w:p w:rsidR="00032438" w:rsidRPr="00D35615" w:rsidRDefault="00032438" w:rsidP="00531C4F">
      <w:pPr>
        <w:spacing w:after="120" w:line="259" w:lineRule="auto"/>
        <w:contextualSpacing/>
        <w:jc w:val="both"/>
        <w:rPr>
          <w:rFonts w:ascii="Arial" w:hAnsi="Arial" w:cs="Arial"/>
          <w:b/>
          <w:highlight w:val="yellow"/>
        </w:rPr>
      </w:pPr>
    </w:p>
    <w:p w:rsidR="004C5002" w:rsidRPr="004C5002" w:rsidRDefault="004C5002" w:rsidP="00E97594">
      <w:pPr>
        <w:numPr>
          <w:ilvl w:val="0"/>
          <w:numId w:val="14"/>
        </w:numPr>
        <w:spacing w:after="160" w:line="276" w:lineRule="auto"/>
        <w:ind w:left="540"/>
        <w:rPr>
          <w:rFonts w:ascii="Arial" w:eastAsiaTheme="minorHAnsi" w:hAnsi="Arial" w:cs="Arial"/>
        </w:rPr>
      </w:pPr>
      <w:r w:rsidRPr="004C5002">
        <w:rPr>
          <w:rFonts w:ascii="Arial" w:eastAsiaTheme="minorHAnsi" w:hAnsi="Arial" w:cs="Arial"/>
          <w:u w:val="single"/>
        </w:rPr>
        <w:t>Case  75-21R – 658 N Harrison Ave – R3</w:t>
      </w:r>
      <w:r w:rsidRPr="004C5002">
        <w:rPr>
          <w:rFonts w:ascii="Arial" w:eastAsiaTheme="minorHAnsi" w:hAnsi="Arial" w:cs="Arial"/>
          <w:u w:val="single"/>
        </w:rPr>
        <w:br/>
      </w:r>
      <w:r w:rsidRPr="004C5002">
        <w:rPr>
          <w:rFonts w:ascii="Arial" w:eastAsiaTheme="minorHAnsi" w:hAnsi="Arial" w:cs="Arial"/>
        </w:rPr>
        <w:t>Mike Lewis of Lewis Homes, applicant</w:t>
      </w:r>
      <w:r w:rsidRPr="004C5002">
        <w:rPr>
          <w:rFonts w:ascii="Arial" w:eastAsiaTheme="minorHAnsi" w:hAnsi="Arial" w:cs="Arial"/>
        </w:rPr>
        <w:br/>
        <w:t>New Single-Family Home</w:t>
      </w:r>
    </w:p>
    <w:p w:rsidR="00531C4F" w:rsidRDefault="00531C4F" w:rsidP="00531C4F">
      <w:pPr>
        <w:pStyle w:val="NormalWeb"/>
        <w:spacing w:before="0" w:beforeAutospacing="0" w:after="160" w:afterAutospacing="0"/>
        <w:ind w:left="540"/>
        <w:jc w:val="both"/>
      </w:pPr>
      <w:r>
        <w:rPr>
          <w:rFonts w:ascii="Arial" w:hAnsi="Arial" w:cs="Arial"/>
          <w:color w:val="000000"/>
        </w:rPr>
        <w:t>Mr. Chiodini introduced Case 75-21R. Mike Lewi</w:t>
      </w:r>
      <w:r w:rsidR="008A61E3">
        <w:rPr>
          <w:rFonts w:ascii="Arial" w:hAnsi="Arial" w:cs="Arial"/>
          <w:color w:val="000000"/>
        </w:rPr>
        <w:t>s of Lewis Homes addressed the b</w:t>
      </w:r>
      <w:r>
        <w:rPr>
          <w:rFonts w:ascii="Arial" w:hAnsi="Arial" w:cs="Arial"/>
          <w:color w:val="000000"/>
        </w:rPr>
        <w:t>oard. Mr. Lewis</w:t>
      </w:r>
      <w:r w:rsidR="008A61E3">
        <w:rPr>
          <w:rFonts w:ascii="Arial" w:hAnsi="Arial" w:cs="Arial"/>
          <w:color w:val="000000"/>
        </w:rPr>
        <w:t xml:space="preserve"> indicated he had attended the w</w:t>
      </w:r>
      <w:r>
        <w:rPr>
          <w:rFonts w:ascii="Arial" w:hAnsi="Arial" w:cs="Arial"/>
          <w:color w:val="000000"/>
        </w:rPr>
        <w:t xml:space="preserve">ork </w:t>
      </w:r>
      <w:r w:rsidR="008A61E3">
        <w:rPr>
          <w:rFonts w:ascii="Arial" w:hAnsi="Arial" w:cs="Arial"/>
          <w:color w:val="000000"/>
        </w:rPr>
        <w:t>s</w:t>
      </w:r>
      <w:r>
        <w:rPr>
          <w:rFonts w:ascii="Arial" w:hAnsi="Arial" w:cs="Arial"/>
          <w:color w:val="000000"/>
        </w:rPr>
        <w:t xml:space="preserve">ession and addressed the </w:t>
      </w:r>
      <w:r w:rsidR="008A61E3">
        <w:rPr>
          <w:rFonts w:ascii="Arial" w:hAnsi="Arial" w:cs="Arial"/>
          <w:color w:val="000000"/>
        </w:rPr>
        <w:t>b</w:t>
      </w:r>
      <w:r>
        <w:rPr>
          <w:rFonts w:ascii="Arial" w:hAnsi="Arial" w:cs="Arial"/>
          <w:color w:val="000000"/>
        </w:rPr>
        <w:t xml:space="preserve">oard’s concerns about the </w:t>
      </w:r>
      <w:r w:rsidR="008A61E3">
        <w:rPr>
          <w:rFonts w:ascii="Arial" w:hAnsi="Arial" w:cs="Arial"/>
          <w:color w:val="000000"/>
        </w:rPr>
        <w:t>roof design</w:t>
      </w:r>
      <w:r>
        <w:rPr>
          <w:rFonts w:ascii="Arial" w:hAnsi="Arial" w:cs="Arial"/>
          <w:color w:val="000000"/>
        </w:rPr>
        <w:t xml:space="preserve">. He indicated that there was a damming issue and an over-framing issue in the corner. The </w:t>
      </w:r>
      <w:r w:rsidR="008A61E3">
        <w:rPr>
          <w:rFonts w:ascii="Arial" w:hAnsi="Arial" w:cs="Arial"/>
          <w:color w:val="000000"/>
        </w:rPr>
        <w:t>b</w:t>
      </w:r>
      <w:r>
        <w:rPr>
          <w:rFonts w:ascii="Arial" w:hAnsi="Arial" w:cs="Arial"/>
          <w:color w:val="000000"/>
        </w:rPr>
        <w:t>oard discussed the following items:</w:t>
      </w:r>
    </w:p>
    <w:p w:rsidR="00531C4F" w:rsidRDefault="00531C4F" w:rsidP="00531C4F">
      <w:pPr>
        <w:pStyle w:val="NormalWeb"/>
        <w:numPr>
          <w:ilvl w:val="0"/>
          <w:numId w:val="5"/>
        </w:numPr>
        <w:spacing w:before="0" w:beforeAutospacing="0" w:after="0" w:afterAutospacing="0"/>
        <w:ind w:left="900"/>
        <w:jc w:val="both"/>
        <w:textAlignment w:val="baseline"/>
        <w:rPr>
          <w:rFonts w:ascii="Arial" w:hAnsi="Arial" w:cs="Arial"/>
          <w:color w:val="000000"/>
        </w:rPr>
      </w:pPr>
      <w:r>
        <w:rPr>
          <w:rFonts w:ascii="Arial" w:hAnsi="Arial" w:cs="Arial"/>
          <w:color w:val="000000"/>
        </w:rPr>
        <w:t>The front elevation, small gable, and roof details were discussed. Mr. Lewis indicated that the gable over the front door created p</w:t>
      </w:r>
      <w:r w:rsidR="008A61E3">
        <w:rPr>
          <w:rFonts w:ascii="Arial" w:hAnsi="Arial" w:cs="Arial"/>
          <w:color w:val="000000"/>
        </w:rPr>
        <w:t>roblems in the corner, which le</w:t>
      </w:r>
      <w:r>
        <w:rPr>
          <w:rFonts w:ascii="Arial" w:hAnsi="Arial" w:cs="Arial"/>
          <w:color w:val="000000"/>
        </w:rPr>
        <w:t>d to the proposed design.</w:t>
      </w:r>
    </w:p>
    <w:p w:rsidR="00531C4F" w:rsidRDefault="00531C4F" w:rsidP="00531C4F">
      <w:pPr>
        <w:pStyle w:val="NormalWeb"/>
        <w:numPr>
          <w:ilvl w:val="0"/>
          <w:numId w:val="5"/>
        </w:numPr>
        <w:spacing w:before="0" w:beforeAutospacing="0" w:after="0" w:afterAutospacing="0"/>
        <w:ind w:left="900"/>
        <w:jc w:val="both"/>
        <w:textAlignment w:val="baseline"/>
        <w:rPr>
          <w:rFonts w:ascii="Arial" w:hAnsi="Arial" w:cs="Arial"/>
          <w:color w:val="000000"/>
        </w:rPr>
      </w:pPr>
      <w:r>
        <w:rPr>
          <w:rFonts w:ascii="Arial" w:hAnsi="Arial" w:cs="Arial"/>
          <w:color w:val="000000"/>
        </w:rPr>
        <w:t>It was requested that the concrete stoop be clad in stone. Mr. Lewis said the foundation drawing did not clearly depict what is being proposed</w:t>
      </w:r>
      <w:r w:rsidR="008A61E3">
        <w:rPr>
          <w:rFonts w:ascii="Arial" w:hAnsi="Arial" w:cs="Arial"/>
          <w:color w:val="000000"/>
        </w:rPr>
        <w:t xml:space="preserve"> and that there was not as much foundation exposed as appeared in the drawing</w:t>
      </w:r>
      <w:r>
        <w:rPr>
          <w:rFonts w:ascii="Arial" w:hAnsi="Arial" w:cs="Arial"/>
          <w:color w:val="000000"/>
        </w:rPr>
        <w:t>.</w:t>
      </w:r>
    </w:p>
    <w:p w:rsidR="00032438" w:rsidRDefault="00101BFC" w:rsidP="00531C4F">
      <w:pPr>
        <w:pStyle w:val="NormalWeb"/>
        <w:numPr>
          <w:ilvl w:val="0"/>
          <w:numId w:val="5"/>
        </w:numPr>
        <w:spacing w:before="0" w:beforeAutospacing="0" w:after="0" w:afterAutospacing="0"/>
        <w:ind w:left="900"/>
        <w:jc w:val="both"/>
        <w:textAlignment w:val="baseline"/>
        <w:rPr>
          <w:rFonts w:ascii="Arial" w:hAnsi="Arial" w:cs="Arial"/>
          <w:color w:val="000000"/>
        </w:rPr>
      </w:pPr>
      <w:r>
        <w:rPr>
          <w:rFonts w:ascii="Arial" w:hAnsi="Arial" w:cs="Arial"/>
          <w:color w:val="000000"/>
        </w:rPr>
        <w:t>The potential for</w:t>
      </w:r>
      <w:r w:rsidR="00531C4F">
        <w:rPr>
          <w:rFonts w:ascii="Arial" w:hAnsi="Arial" w:cs="Arial"/>
          <w:color w:val="000000"/>
        </w:rPr>
        <w:t xml:space="preserve"> larger windows on the front elevation.</w:t>
      </w:r>
    </w:p>
    <w:p w:rsidR="00531C4F" w:rsidRPr="00CA7EE8" w:rsidRDefault="00531C4F" w:rsidP="00531C4F">
      <w:pPr>
        <w:pStyle w:val="NormalWeb"/>
        <w:spacing w:before="0" w:beforeAutospacing="0" w:after="0" w:afterAutospacing="0"/>
        <w:ind w:left="540"/>
        <w:jc w:val="both"/>
        <w:textAlignment w:val="baseline"/>
        <w:rPr>
          <w:rFonts w:ascii="Arial" w:hAnsi="Arial" w:cs="Arial"/>
          <w:color w:val="000000"/>
          <w:sz w:val="16"/>
        </w:rPr>
      </w:pPr>
    </w:p>
    <w:p w:rsidR="00DA6F5B" w:rsidRPr="00DA6F5B" w:rsidRDefault="00DA6F5B" w:rsidP="00101BFC">
      <w:pPr>
        <w:spacing w:line="259" w:lineRule="auto"/>
        <w:ind w:left="547"/>
        <w:jc w:val="both"/>
        <w:rPr>
          <w:rFonts w:ascii="Arial" w:hAnsi="Arial" w:cs="Arial"/>
          <w:b/>
        </w:rPr>
      </w:pPr>
      <w:r w:rsidRPr="00DA6F5B">
        <w:rPr>
          <w:rFonts w:ascii="Arial" w:hAnsi="Arial" w:cs="Arial"/>
          <w:b/>
        </w:rPr>
        <w:t>Don Anderson made a motion to</w:t>
      </w:r>
      <w:r>
        <w:rPr>
          <w:rFonts w:ascii="Arial" w:hAnsi="Arial" w:cs="Arial"/>
          <w:b/>
        </w:rPr>
        <w:t xml:space="preserve"> approve Case 75</w:t>
      </w:r>
      <w:r w:rsidRPr="00DA6F5B">
        <w:rPr>
          <w:rFonts w:ascii="Arial" w:hAnsi="Arial" w:cs="Arial"/>
          <w:b/>
        </w:rPr>
        <w:t xml:space="preserve">-21R as submitted. Seconded by </w:t>
      </w:r>
      <w:r>
        <w:rPr>
          <w:rFonts w:ascii="Arial" w:hAnsi="Arial" w:cs="Arial"/>
          <w:b/>
        </w:rPr>
        <w:t>Adam Edelbrock</w:t>
      </w:r>
      <w:r w:rsidRPr="00DA6F5B">
        <w:rPr>
          <w:rFonts w:ascii="Arial" w:hAnsi="Arial" w:cs="Arial"/>
          <w:b/>
        </w:rPr>
        <w:t>. All ayes. Motion approved.</w:t>
      </w:r>
    </w:p>
    <w:p w:rsidR="00032438" w:rsidRPr="00D35615" w:rsidRDefault="00032438" w:rsidP="00032438">
      <w:pPr>
        <w:spacing w:after="160" w:line="259" w:lineRule="auto"/>
        <w:ind w:left="630"/>
        <w:jc w:val="both"/>
        <w:rPr>
          <w:rFonts w:ascii="Arial" w:eastAsia="Arial" w:hAnsi="Arial" w:cs="Arial"/>
          <w:sz w:val="16"/>
          <w:highlight w:val="yellow"/>
        </w:rPr>
      </w:pPr>
    </w:p>
    <w:p w:rsidR="004C5002" w:rsidRPr="004C5002" w:rsidRDefault="004C5002" w:rsidP="00E97594">
      <w:pPr>
        <w:numPr>
          <w:ilvl w:val="0"/>
          <w:numId w:val="14"/>
        </w:numPr>
        <w:spacing w:after="160" w:line="276" w:lineRule="auto"/>
        <w:ind w:left="540"/>
        <w:rPr>
          <w:rFonts w:ascii="Arial" w:eastAsiaTheme="minorHAnsi" w:hAnsi="Arial" w:cs="Arial"/>
        </w:rPr>
      </w:pPr>
      <w:r w:rsidRPr="004C5002">
        <w:rPr>
          <w:rFonts w:ascii="Arial" w:eastAsiaTheme="minorHAnsi" w:hAnsi="Arial" w:cs="Arial"/>
          <w:u w:val="single"/>
        </w:rPr>
        <w:t>Case 76-21R – 2365 Maybrook Ln – R3</w:t>
      </w:r>
      <w:r w:rsidRPr="004C5002">
        <w:rPr>
          <w:rFonts w:ascii="Arial" w:eastAsiaTheme="minorHAnsi" w:hAnsi="Arial" w:cs="Arial"/>
        </w:rPr>
        <w:br/>
        <w:t>Tyson &amp; Tanya Popp, applicant</w:t>
      </w:r>
      <w:r w:rsidRPr="004C5002">
        <w:rPr>
          <w:rFonts w:ascii="Arial" w:eastAsiaTheme="minorHAnsi" w:hAnsi="Arial" w:cs="Arial"/>
        </w:rPr>
        <w:br/>
        <w:t>Hearth Room &amp; Screen Porch Addition</w:t>
      </w:r>
    </w:p>
    <w:p w:rsidR="00CA7EE8" w:rsidRDefault="00CA7EE8" w:rsidP="00CA7EE8">
      <w:pPr>
        <w:pStyle w:val="NormalWeb"/>
        <w:spacing w:before="0" w:beforeAutospacing="0" w:after="160" w:afterAutospacing="0"/>
        <w:ind w:left="540"/>
        <w:jc w:val="both"/>
      </w:pPr>
      <w:r>
        <w:rPr>
          <w:rFonts w:ascii="Arial" w:hAnsi="Arial" w:cs="Arial"/>
          <w:color w:val="000000"/>
        </w:rPr>
        <w:t>Mr. Chiodini introduced Case 76-21R. Rhonda Loggia, architect, addressed the board on behalf of the applicants. She indicated that the siding will match the existing siding and the ceiling would be finished with tongue-and-groove. Ms. Loggia stated the fireplace is an insert and is to be cl</w:t>
      </w:r>
      <w:r w:rsidR="00101BFC">
        <w:rPr>
          <w:rFonts w:ascii="Arial" w:hAnsi="Arial" w:cs="Arial"/>
          <w:color w:val="000000"/>
        </w:rPr>
        <w:t>ad in a faux stone. The b</w:t>
      </w:r>
      <w:r>
        <w:rPr>
          <w:rFonts w:ascii="Arial" w:hAnsi="Arial" w:cs="Arial"/>
          <w:color w:val="000000"/>
        </w:rPr>
        <w:t>oard discussed the following items:</w:t>
      </w:r>
    </w:p>
    <w:p w:rsidR="00CA7EE8" w:rsidRDefault="00101BFC" w:rsidP="00CA7EE8">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T</w:t>
      </w:r>
      <w:r w:rsidR="00CA7EE8">
        <w:rPr>
          <w:rFonts w:ascii="Arial" w:hAnsi="Arial" w:cs="Arial"/>
          <w:color w:val="000000"/>
        </w:rPr>
        <w:t>he fireplace</w:t>
      </w:r>
      <w:r>
        <w:rPr>
          <w:rFonts w:ascii="Arial" w:hAnsi="Arial" w:cs="Arial"/>
          <w:color w:val="000000"/>
        </w:rPr>
        <w:t xml:space="preserve"> would need to</w:t>
      </w:r>
      <w:r w:rsidR="00CA7EE8">
        <w:rPr>
          <w:rFonts w:ascii="Arial" w:hAnsi="Arial" w:cs="Arial"/>
          <w:color w:val="000000"/>
        </w:rPr>
        <w:t xml:space="preserve"> be placed on a foundation per building code requirement. </w:t>
      </w:r>
      <w:r>
        <w:rPr>
          <w:rFonts w:ascii="Arial" w:hAnsi="Arial" w:cs="Arial"/>
          <w:color w:val="000000"/>
        </w:rPr>
        <w:t>The</w:t>
      </w:r>
      <w:r w:rsidR="00CA7EE8">
        <w:rPr>
          <w:rFonts w:ascii="Arial" w:hAnsi="Arial" w:cs="Arial"/>
          <w:color w:val="000000"/>
        </w:rPr>
        <w:t xml:space="preserve"> chimney c</w:t>
      </w:r>
      <w:r>
        <w:rPr>
          <w:rFonts w:ascii="Arial" w:hAnsi="Arial" w:cs="Arial"/>
          <w:color w:val="000000"/>
        </w:rPr>
        <w:t>ladding needs to be consistent on all sides and finished with brick</w:t>
      </w:r>
      <w:r w:rsidR="00CA7EE8">
        <w:rPr>
          <w:rFonts w:ascii="Arial" w:hAnsi="Arial" w:cs="Arial"/>
          <w:color w:val="000000"/>
        </w:rPr>
        <w:t xml:space="preserve"> or stone.</w:t>
      </w:r>
    </w:p>
    <w:p w:rsidR="00101BFC" w:rsidRDefault="00101BFC" w:rsidP="00CA7EE8">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The proposed</w:t>
      </w:r>
      <w:r w:rsidR="00CA7EE8">
        <w:rPr>
          <w:rFonts w:ascii="Arial" w:hAnsi="Arial" w:cs="Arial"/>
          <w:color w:val="000000"/>
        </w:rPr>
        <w:t xml:space="preserve"> scissor truss</w:t>
      </w:r>
      <w:r>
        <w:rPr>
          <w:rFonts w:ascii="Arial" w:hAnsi="Arial" w:cs="Arial"/>
          <w:color w:val="000000"/>
        </w:rPr>
        <w:t xml:space="preserve"> design</w:t>
      </w:r>
      <w:r w:rsidR="00CA7EE8">
        <w:rPr>
          <w:rFonts w:ascii="Arial" w:hAnsi="Arial" w:cs="Arial"/>
          <w:color w:val="000000"/>
        </w:rPr>
        <w:t xml:space="preserve">. Ms. Loggia indicated her contractor requested </w:t>
      </w:r>
      <w:r>
        <w:rPr>
          <w:rFonts w:ascii="Arial" w:hAnsi="Arial" w:cs="Arial"/>
          <w:color w:val="000000"/>
        </w:rPr>
        <w:t>scissor trusses</w:t>
      </w:r>
      <w:r w:rsidR="00CA7EE8">
        <w:rPr>
          <w:rFonts w:ascii="Arial" w:hAnsi="Arial" w:cs="Arial"/>
          <w:color w:val="000000"/>
        </w:rPr>
        <w:t xml:space="preserve">. </w:t>
      </w:r>
    </w:p>
    <w:p w:rsidR="00CA7EE8" w:rsidRPr="007F6AB8" w:rsidRDefault="00101BFC" w:rsidP="007F6AB8">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T</w:t>
      </w:r>
      <w:r w:rsidR="00CA7EE8">
        <w:rPr>
          <w:rFonts w:ascii="Arial" w:hAnsi="Arial" w:cs="Arial"/>
          <w:color w:val="000000"/>
        </w:rPr>
        <w:t>he chimney</w:t>
      </w:r>
      <w:r>
        <w:rPr>
          <w:rFonts w:ascii="Arial" w:hAnsi="Arial" w:cs="Arial"/>
          <w:color w:val="000000"/>
        </w:rPr>
        <w:t xml:space="preserve"> should be</w:t>
      </w:r>
      <w:r w:rsidR="00CA7EE8">
        <w:rPr>
          <w:rFonts w:ascii="Arial" w:hAnsi="Arial" w:cs="Arial"/>
          <w:color w:val="000000"/>
        </w:rPr>
        <w:t xml:space="preserve"> moved to create an overhang consistent with the overhangs of the existing dwelling.</w:t>
      </w:r>
    </w:p>
    <w:p w:rsidR="00032438" w:rsidRPr="004D6915" w:rsidRDefault="002F35B2" w:rsidP="000E4A23">
      <w:pPr>
        <w:spacing w:after="120" w:line="259" w:lineRule="auto"/>
        <w:ind w:left="540"/>
        <w:jc w:val="both"/>
        <w:rPr>
          <w:rFonts w:ascii="Arial" w:hAnsi="Arial" w:cs="Arial"/>
          <w:b/>
        </w:rPr>
      </w:pPr>
      <w:r w:rsidRPr="004D6915">
        <w:rPr>
          <w:rFonts w:ascii="Arial" w:hAnsi="Arial" w:cs="Arial"/>
          <w:b/>
        </w:rPr>
        <w:lastRenderedPageBreak/>
        <w:t>Don Anderson</w:t>
      </w:r>
      <w:r w:rsidR="00032438" w:rsidRPr="004D6915">
        <w:rPr>
          <w:rFonts w:ascii="Arial" w:hAnsi="Arial" w:cs="Arial"/>
          <w:b/>
        </w:rPr>
        <w:t xml:space="preserve"> made a motion to approve </w:t>
      </w:r>
      <w:r w:rsidRPr="004D6915">
        <w:rPr>
          <w:rFonts w:ascii="Arial" w:hAnsi="Arial" w:cs="Arial"/>
          <w:b/>
        </w:rPr>
        <w:t>Case 76-21R with the following requirement(s):</w:t>
      </w:r>
      <w:r w:rsidR="00032438" w:rsidRPr="004D6915">
        <w:rPr>
          <w:rFonts w:ascii="Arial" w:hAnsi="Arial" w:cs="Arial"/>
          <w:b/>
        </w:rPr>
        <w:t xml:space="preserve"> </w:t>
      </w:r>
      <w:r w:rsidRPr="004D6915">
        <w:rPr>
          <w:rFonts w:ascii="Arial" w:hAnsi="Arial" w:cs="Arial"/>
          <w:b/>
        </w:rPr>
        <w:t>1)</w:t>
      </w:r>
      <w:r w:rsidR="004D6915" w:rsidRPr="004D6915">
        <w:rPr>
          <w:rFonts w:ascii="Arial" w:hAnsi="Arial" w:cs="Arial"/>
          <w:b/>
        </w:rPr>
        <w:t xml:space="preserve"> that a concrete foundation be placed under the chimney; 2) that the composite on the finish of the framing be taken all the way down to ground level in some manner; 3) that the fireplace be moved out to create an overhang on the side elevation; and 4) that the chimney be finished with either brick or stone. </w:t>
      </w:r>
      <w:r w:rsidR="00032438" w:rsidRPr="004D6915">
        <w:rPr>
          <w:rFonts w:ascii="Arial" w:hAnsi="Arial" w:cs="Arial"/>
          <w:b/>
        </w:rPr>
        <w:t xml:space="preserve">Seconded by </w:t>
      </w:r>
      <w:r w:rsidRPr="004D6915">
        <w:rPr>
          <w:rFonts w:ascii="Arial" w:hAnsi="Arial" w:cs="Arial"/>
          <w:b/>
        </w:rPr>
        <w:t>Pat Jones</w:t>
      </w:r>
      <w:r w:rsidR="00032438" w:rsidRPr="004D6915">
        <w:rPr>
          <w:rFonts w:ascii="Arial" w:hAnsi="Arial" w:cs="Arial"/>
          <w:b/>
        </w:rPr>
        <w:t>. All ayes. Motion approved.</w:t>
      </w:r>
    </w:p>
    <w:p w:rsidR="00032438" w:rsidRPr="00D35615" w:rsidRDefault="00032438" w:rsidP="00032438">
      <w:pPr>
        <w:pBdr>
          <w:top w:val="nil"/>
          <w:left w:val="nil"/>
          <w:bottom w:val="nil"/>
          <w:right w:val="nil"/>
          <w:between w:val="nil"/>
        </w:pBdr>
        <w:spacing w:line="259" w:lineRule="auto"/>
        <w:rPr>
          <w:rFonts w:ascii="Arial" w:eastAsia="Arial" w:hAnsi="Arial" w:cs="Arial"/>
          <w:sz w:val="16"/>
          <w:highlight w:val="yellow"/>
        </w:rPr>
      </w:pPr>
    </w:p>
    <w:p w:rsidR="004C5002" w:rsidRPr="004C5002" w:rsidRDefault="004C5002" w:rsidP="00E97594">
      <w:pPr>
        <w:numPr>
          <w:ilvl w:val="0"/>
          <w:numId w:val="14"/>
        </w:numPr>
        <w:spacing w:after="160" w:line="276" w:lineRule="auto"/>
        <w:ind w:left="540"/>
        <w:rPr>
          <w:rFonts w:ascii="Arial" w:eastAsiaTheme="minorHAnsi" w:hAnsi="Arial" w:cs="Arial"/>
        </w:rPr>
      </w:pPr>
      <w:r w:rsidRPr="004C5002">
        <w:rPr>
          <w:rFonts w:ascii="Arial" w:eastAsiaTheme="minorHAnsi" w:hAnsi="Arial" w:cs="Arial"/>
          <w:u w:val="single"/>
        </w:rPr>
        <w:t>Case 77-21R – 1149 Woodgate Dr – R3</w:t>
      </w:r>
      <w:r w:rsidRPr="004C5002">
        <w:rPr>
          <w:rFonts w:ascii="Arial" w:eastAsiaTheme="minorHAnsi" w:hAnsi="Arial" w:cs="Arial"/>
          <w:u w:val="single"/>
        </w:rPr>
        <w:br/>
      </w:r>
      <w:r w:rsidRPr="004C5002">
        <w:rPr>
          <w:rFonts w:ascii="Arial" w:eastAsiaTheme="minorHAnsi" w:hAnsi="Arial" w:cs="Arial"/>
        </w:rPr>
        <w:t xml:space="preserve">Chris </w:t>
      </w:r>
      <w:proofErr w:type="spellStart"/>
      <w:r w:rsidRPr="004C5002">
        <w:rPr>
          <w:rFonts w:ascii="Arial" w:eastAsiaTheme="minorHAnsi" w:hAnsi="Arial" w:cs="Arial"/>
        </w:rPr>
        <w:t>Unland</w:t>
      </w:r>
      <w:proofErr w:type="spellEnd"/>
      <w:r w:rsidRPr="004C5002">
        <w:rPr>
          <w:rFonts w:ascii="Arial" w:eastAsiaTheme="minorHAnsi" w:hAnsi="Arial" w:cs="Arial"/>
        </w:rPr>
        <w:t>, applicant</w:t>
      </w:r>
      <w:r w:rsidRPr="004C5002">
        <w:rPr>
          <w:rFonts w:ascii="Arial" w:eastAsiaTheme="minorHAnsi" w:hAnsi="Arial" w:cs="Arial"/>
        </w:rPr>
        <w:br/>
        <w:t>New Single Family Residence</w:t>
      </w:r>
    </w:p>
    <w:p w:rsidR="00253E1E" w:rsidRDefault="00253E1E" w:rsidP="00253E1E">
      <w:pPr>
        <w:pStyle w:val="NormalWeb"/>
        <w:spacing w:before="0" w:beforeAutospacing="0" w:after="160" w:afterAutospacing="0"/>
        <w:ind w:left="540"/>
        <w:jc w:val="both"/>
      </w:pPr>
      <w:r>
        <w:rPr>
          <w:rFonts w:ascii="Arial" w:hAnsi="Arial" w:cs="Arial"/>
          <w:color w:val="000000"/>
        </w:rPr>
        <w:t xml:space="preserve">Mr. Chiodini introduced Case 77-21R. Chris </w:t>
      </w:r>
      <w:proofErr w:type="spellStart"/>
      <w:r>
        <w:rPr>
          <w:rFonts w:ascii="Arial" w:hAnsi="Arial" w:cs="Arial"/>
          <w:color w:val="000000"/>
        </w:rPr>
        <w:t>Unland</w:t>
      </w:r>
      <w:proofErr w:type="spellEnd"/>
      <w:r>
        <w:rPr>
          <w:rFonts w:ascii="Arial" w:hAnsi="Arial" w:cs="Arial"/>
          <w:color w:val="000000"/>
        </w:rPr>
        <w:t xml:space="preserve"> addressed the </w:t>
      </w:r>
      <w:r w:rsidR="007F6AB8">
        <w:rPr>
          <w:rFonts w:ascii="Arial" w:hAnsi="Arial" w:cs="Arial"/>
          <w:color w:val="000000"/>
        </w:rPr>
        <w:t>b</w:t>
      </w:r>
      <w:r>
        <w:rPr>
          <w:rFonts w:ascii="Arial" w:hAnsi="Arial" w:cs="Arial"/>
          <w:color w:val="000000"/>
        </w:rPr>
        <w:t xml:space="preserve">oard. Mr. </w:t>
      </w:r>
      <w:proofErr w:type="spellStart"/>
      <w:r>
        <w:rPr>
          <w:rFonts w:ascii="Arial" w:hAnsi="Arial" w:cs="Arial"/>
          <w:color w:val="000000"/>
        </w:rPr>
        <w:t>Unland</w:t>
      </w:r>
      <w:proofErr w:type="spellEnd"/>
      <w:r>
        <w:rPr>
          <w:rFonts w:ascii="Arial" w:hAnsi="Arial" w:cs="Arial"/>
          <w:color w:val="000000"/>
        </w:rPr>
        <w:t xml:space="preserve"> indicated he was building this home for his daughter.  </w:t>
      </w:r>
      <w:r w:rsidR="007F6AB8">
        <w:rPr>
          <w:rFonts w:ascii="Arial" w:hAnsi="Arial" w:cs="Arial"/>
          <w:color w:val="000000"/>
        </w:rPr>
        <w:t>The following items were discussed:</w:t>
      </w:r>
    </w:p>
    <w:p w:rsidR="00253E1E" w:rsidRDefault="00253E1E"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The gables at</w:t>
      </w:r>
      <w:r w:rsidR="007F6AB8">
        <w:rPr>
          <w:rFonts w:ascii="Arial" w:hAnsi="Arial" w:cs="Arial"/>
          <w:color w:val="000000"/>
        </w:rPr>
        <w:t xml:space="preserve"> the front and rear of the home</w:t>
      </w:r>
      <w:r>
        <w:rPr>
          <w:rFonts w:ascii="Arial" w:hAnsi="Arial" w:cs="Arial"/>
          <w:color w:val="000000"/>
        </w:rPr>
        <w:t xml:space="preserve">. </w:t>
      </w:r>
      <w:r w:rsidR="007F6AB8">
        <w:rPr>
          <w:rFonts w:ascii="Arial" w:hAnsi="Arial" w:cs="Arial"/>
          <w:color w:val="000000"/>
        </w:rPr>
        <w:t>The</w:t>
      </w:r>
      <w:r>
        <w:rPr>
          <w:rFonts w:ascii="Arial" w:hAnsi="Arial" w:cs="Arial"/>
          <w:color w:val="000000"/>
        </w:rPr>
        <w:t xml:space="preserve"> front gable should either be sup</w:t>
      </w:r>
      <w:r w:rsidR="007F6AB8">
        <w:rPr>
          <w:rFonts w:ascii="Arial" w:hAnsi="Arial" w:cs="Arial"/>
          <w:color w:val="000000"/>
        </w:rPr>
        <w:t>ported by columns or brackets for</w:t>
      </w:r>
      <w:r>
        <w:rPr>
          <w:rFonts w:ascii="Arial" w:hAnsi="Arial" w:cs="Arial"/>
          <w:color w:val="000000"/>
        </w:rPr>
        <w:t xml:space="preserve"> visual </w:t>
      </w:r>
      <w:r w:rsidR="007F6AB8">
        <w:rPr>
          <w:rFonts w:ascii="Arial" w:hAnsi="Arial" w:cs="Arial"/>
          <w:color w:val="000000"/>
        </w:rPr>
        <w:t>support</w:t>
      </w:r>
      <w:r>
        <w:rPr>
          <w:rFonts w:ascii="Arial" w:hAnsi="Arial" w:cs="Arial"/>
          <w:color w:val="000000"/>
        </w:rPr>
        <w:t>. The rear gable should be removed or moved to the left. </w:t>
      </w:r>
    </w:p>
    <w:p w:rsidR="00253E1E" w:rsidRDefault="00253E1E"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 xml:space="preserve">The walk-in closet window should be hung vertically like the </w:t>
      </w:r>
      <w:r w:rsidR="007F6AB8">
        <w:rPr>
          <w:rFonts w:ascii="Arial" w:hAnsi="Arial" w:cs="Arial"/>
          <w:color w:val="000000"/>
        </w:rPr>
        <w:t>other</w:t>
      </w:r>
      <w:r>
        <w:rPr>
          <w:rFonts w:ascii="Arial" w:hAnsi="Arial" w:cs="Arial"/>
          <w:color w:val="000000"/>
        </w:rPr>
        <w:t xml:space="preserve"> windows.</w:t>
      </w:r>
    </w:p>
    <w:p w:rsidR="00253E1E" w:rsidRDefault="00253E1E"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The garage door needs to resemble the front door and the straps and handles should be eliminated.</w:t>
      </w:r>
    </w:p>
    <w:p w:rsidR="00253E1E" w:rsidRDefault="00253E1E"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Sills and aprons are needed on all the windows.</w:t>
      </w:r>
    </w:p>
    <w:p w:rsidR="00253E1E" w:rsidRDefault="00253E1E"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 xml:space="preserve">The side gable vent design was discussed. Mr. </w:t>
      </w:r>
      <w:proofErr w:type="spellStart"/>
      <w:r>
        <w:rPr>
          <w:rFonts w:ascii="Arial" w:hAnsi="Arial" w:cs="Arial"/>
          <w:color w:val="000000"/>
        </w:rPr>
        <w:t>Unland</w:t>
      </w:r>
      <w:proofErr w:type="spellEnd"/>
      <w:r>
        <w:rPr>
          <w:rFonts w:ascii="Arial" w:hAnsi="Arial" w:cs="Arial"/>
          <w:color w:val="000000"/>
        </w:rPr>
        <w:t xml:space="preserve"> indicated he would use roof vents and eliminate the proposed </w:t>
      </w:r>
      <w:r w:rsidR="007F6AB8">
        <w:rPr>
          <w:rFonts w:ascii="Arial" w:hAnsi="Arial" w:cs="Arial"/>
          <w:color w:val="000000"/>
        </w:rPr>
        <w:t xml:space="preserve">gable </w:t>
      </w:r>
      <w:r>
        <w:rPr>
          <w:rFonts w:ascii="Arial" w:hAnsi="Arial" w:cs="Arial"/>
          <w:color w:val="000000"/>
        </w:rPr>
        <w:t>vents.</w:t>
      </w:r>
    </w:p>
    <w:p w:rsidR="00253E1E" w:rsidRDefault="00253E1E"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A vertical band board should be used on the side elevation gables to match the front.</w:t>
      </w:r>
    </w:p>
    <w:p w:rsidR="00253E1E" w:rsidRDefault="00253E1E"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The space at the bottom of the</w:t>
      </w:r>
      <w:r w:rsidR="007F6AB8">
        <w:rPr>
          <w:rFonts w:ascii="Arial" w:hAnsi="Arial" w:cs="Arial"/>
          <w:color w:val="000000"/>
        </w:rPr>
        <w:t xml:space="preserve"> interior</w:t>
      </w:r>
      <w:r>
        <w:rPr>
          <w:rFonts w:ascii="Arial" w:hAnsi="Arial" w:cs="Arial"/>
          <w:color w:val="000000"/>
        </w:rPr>
        <w:t xml:space="preserve"> stairs was discussed and it was indicated that a double-hung window should be added.</w:t>
      </w:r>
    </w:p>
    <w:p w:rsidR="007F6AB8" w:rsidRDefault="007F6AB8" w:rsidP="007F6AB8">
      <w:pPr>
        <w:pStyle w:val="NormalWeb"/>
        <w:spacing w:before="0" w:beforeAutospacing="0" w:after="0" w:afterAutospacing="0"/>
        <w:ind w:left="900"/>
        <w:jc w:val="both"/>
        <w:textAlignment w:val="baseline"/>
        <w:rPr>
          <w:rFonts w:ascii="Arial" w:hAnsi="Arial" w:cs="Arial"/>
          <w:color w:val="000000"/>
        </w:rPr>
      </w:pPr>
    </w:p>
    <w:p w:rsidR="00032438" w:rsidRPr="00EF2220" w:rsidRDefault="00032438" w:rsidP="000E4A23">
      <w:pPr>
        <w:spacing w:after="120" w:line="259" w:lineRule="auto"/>
        <w:ind w:left="540"/>
        <w:jc w:val="both"/>
        <w:rPr>
          <w:rFonts w:ascii="Arial" w:hAnsi="Arial" w:cs="Arial"/>
          <w:b/>
        </w:rPr>
      </w:pPr>
      <w:r w:rsidRPr="00EF2220">
        <w:rPr>
          <w:rFonts w:ascii="Arial" w:hAnsi="Arial" w:cs="Arial"/>
          <w:b/>
        </w:rPr>
        <w:t xml:space="preserve">Don Anderson made a motion to approve </w:t>
      </w:r>
      <w:r w:rsidR="00EF2220">
        <w:rPr>
          <w:rFonts w:ascii="Arial" w:hAnsi="Arial" w:cs="Arial"/>
          <w:b/>
        </w:rPr>
        <w:t>Case 77-21R</w:t>
      </w:r>
      <w:r w:rsidRPr="00EF2220">
        <w:rPr>
          <w:rFonts w:ascii="Arial" w:hAnsi="Arial" w:cs="Arial"/>
          <w:b/>
        </w:rPr>
        <w:t xml:space="preserve"> with the following requirement</w:t>
      </w:r>
      <w:r w:rsidR="00221784">
        <w:rPr>
          <w:rFonts w:ascii="Arial" w:hAnsi="Arial" w:cs="Arial"/>
          <w:b/>
        </w:rPr>
        <w:t>(</w:t>
      </w:r>
      <w:r w:rsidRPr="00EF2220">
        <w:rPr>
          <w:rFonts w:ascii="Arial" w:hAnsi="Arial" w:cs="Arial"/>
          <w:b/>
        </w:rPr>
        <w:t>s</w:t>
      </w:r>
      <w:r w:rsidR="00221784">
        <w:rPr>
          <w:rFonts w:ascii="Arial" w:hAnsi="Arial" w:cs="Arial"/>
          <w:b/>
        </w:rPr>
        <w:t>)</w:t>
      </w:r>
      <w:r w:rsidRPr="00EF2220">
        <w:rPr>
          <w:rFonts w:ascii="Arial" w:hAnsi="Arial" w:cs="Arial"/>
          <w:b/>
        </w:rPr>
        <w:t>: 1)</w:t>
      </w:r>
      <w:r w:rsidR="00EF2220">
        <w:rPr>
          <w:rFonts w:ascii="Arial" w:hAnsi="Arial" w:cs="Arial"/>
          <w:b/>
        </w:rPr>
        <w:t xml:space="preserve"> that the gable on the front porch be extended out to 16” and have acorn decorations </w:t>
      </w:r>
      <w:r w:rsidR="001E4A9E">
        <w:rPr>
          <w:rFonts w:ascii="Arial" w:hAnsi="Arial" w:cs="Arial"/>
          <w:b/>
        </w:rPr>
        <w:t xml:space="preserve">(or brackets) </w:t>
      </w:r>
      <w:r w:rsidR="00EF2220">
        <w:rPr>
          <w:rFonts w:ascii="Arial" w:hAnsi="Arial" w:cs="Arial"/>
          <w:b/>
        </w:rPr>
        <w:t>hanging from the bottom; 2) the rear gable on back of house be eliminated 3) that there be windows in garage doors</w:t>
      </w:r>
      <w:r w:rsidR="001E4A9E">
        <w:rPr>
          <w:rFonts w:ascii="Arial" w:hAnsi="Arial" w:cs="Arial"/>
          <w:b/>
        </w:rPr>
        <w:t>;</w:t>
      </w:r>
      <w:r w:rsidR="00EF2220">
        <w:rPr>
          <w:rFonts w:ascii="Arial" w:hAnsi="Arial" w:cs="Arial"/>
          <w:b/>
        </w:rPr>
        <w:t xml:space="preserve"> 4) that all windows have sills and aprons; 5) that the side gables have band boards with vertical siding above the band board; 6) that the vent</w:t>
      </w:r>
      <w:r w:rsidR="006A0B2D">
        <w:rPr>
          <w:rFonts w:ascii="Arial" w:hAnsi="Arial" w:cs="Arial"/>
          <w:b/>
        </w:rPr>
        <w:t>s on the rear</w:t>
      </w:r>
      <w:r w:rsidR="00EF2220">
        <w:rPr>
          <w:rFonts w:ascii="Arial" w:hAnsi="Arial" w:cs="Arial"/>
          <w:b/>
        </w:rPr>
        <w:t xml:space="preserve"> side gable</w:t>
      </w:r>
      <w:r w:rsidR="006A0B2D">
        <w:rPr>
          <w:rFonts w:ascii="Arial" w:hAnsi="Arial" w:cs="Arial"/>
          <w:b/>
        </w:rPr>
        <w:t>s</w:t>
      </w:r>
      <w:r w:rsidR="00EF2220">
        <w:rPr>
          <w:rFonts w:ascii="Arial" w:hAnsi="Arial" w:cs="Arial"/>
          <w:b/>
        </w:rPr>
        <w:t xml:space="preserve"> be eliminated and roof vents be used instead; 7) that the second floor walk-in-closet window</w:t>
      </w:r>
      <w:r w:rsidR="001E4A9E">
        <w:rPr>
          <w:rFonts w:ascii="Arial" w:hAnsi="Arial" w:cs="Arial"/>
          <w:b/>
        </w:rPr>
        <w:t xml:space="preserve"> (above front porch)</w:t>
      </w:r>
      <w:r w:rsidR="00EF2220">
        <w:rPr>
          <w:rFonts w:ascii="Arial" w:hAnsi="Arial" w:cs="Arial"/>
          <w:b/>
        </w:rPr>
        <w:t xml:space="preserve"> be 2.5’ wide by 3’ tall; 8)</w:t>
      </w:r>
      <w:r w:rsidR="001E4A9E">
        <w:rPr>
          <w:rFonts w:ascii="Arial" w:hAnsi="Arial" w:cs="Arial"/>
          <w:b/>
        </w:rPr>
        <w:t xml:space="preserve"> that the walk-in-closet wall (above the front porch) be bumped out and the corresponding gable be enlarged; 9) that a double-hung window be installed at the bottom of the stairs on the </w:t>
      </w:r>
      <w:r w:rsidR="006A0B2D">
        <w:rPr>
          <w:rFonts w:ascii="Arial" w:hAnsi="Arial" w:cs="Arial"/>
          <w:b/>
        </w:rPr>
        <w:t xml:space="preserve">left </w:t>
      </w:r>
      <w:r w:rsidR="001E4A9E">
        <w:rPr>
          <w:rFonts w:ascii="Arial" w:hAnsi="Arial" w:cs="Arial"/>
          <w:b/>
        </w:rPr>
        <w:t>side elevation</w:t>
      </w:r>
      <w:r w:rsidR="0094137B">
        <w:rPr>
          <w:rFonts w:ascii="Arial" w:hAnsi="Arial" w:cs="Arial"/>
          <w:b/>
        </w:rPr>
        <w:t>;</w:t>
      </w:r>
      <w:r w:rsidR="001E4A9E">
        <w:rPr>
          <w:rFonts w:ascii="Arial" w:hAnsi="Arial" w:cs="Arial"/>
          <w:b/>
        </w:rPr>
        <w:t xml:space="preserve"> 10) that the band board on the fireplace dog house match the band board on the front and side of the house</w:t>
      </w:r>
      <w:r w:rsidRPr="00EF2220">
        <w:rPr>
          <w:rFonts w:ascii="Arial" w:hAnsi="Arial" w:cs="Arial"/>
          <w:b/>
        </w:rPr>
        <w:t xml:space="preserve">. Seconded by </w:t>
      </w:r>
      <w:r w:rsidR="00EF2220">
        <w:rPr>
          <w:rFonts w:ascii="Arial" w:hAnsi="Arial" w:cs="Arial"/>
          <w:b/>
        </w:rPr>
        <w:t>Pat Jones</w:t>
      </w:r>
      <w:r w:rsidRPr="00EF2220">
        <w:rPr>
          <w:rFonts w:ascii="Arial" w:hAnsi="Arial" w:cs="Arial"/>
          <w:b/>
        </w:rPr>
        <w:t>. All ayes. Motion approved.</w:t>
      </w:r>
    </w:p>
    <w:p w:rsidR="00032438" w:rsidRPr="00D35615" w:rsidRDefault="00032438" w:rsidP="00032438">
      <w:pPr>
        <w:spacing w:after="120" w:line="259" w:lineRule="auto"/>
        <w:ind w:left="630"/>
        <w:jc w:val="both"/>
        <w:rPr>
          <w:rFonts w:ascii="Arial" w:hAnsi="Arial" w:cs="Arial"/>
          <w:sz w:val="16"/>
          <w:highlight w:val="yellow"/>
        </w:rPr>
      </w:pPr>
    </w:p>
    <w:p w:rsidR="004C5002" w:rsidRPr="004C5002" w:rsidRDefault="004C5002" w:rsidP="00E97594">
      <w:pPr>
        <w:numPr>
          <w:ilvl w:val="0"/>
          <w:numId w:val="14"/>
        </w:numPr>
        <w:spacing w:after="160" w:line="276" w:lineRule="auto"/>
        <w:ind w:left="540"/>
        <w:rPr>
          <w:rFonts w:ascii="Arial" w:eastAsiaTheme="minorHAnsi" w:hAnsi="Arial" w:cs="Arial"/>
        </w:rPr>
      </w:pPr>
      <w:r w:rsidRPr="004C5002">
        <w:rPr>
          <w:rFonts w:ascii="Arial" w:eastAsiaTheme="minorHAnsi" w:hAnsi="Arial" w:cs="Arial"/>
          <w:u w:val="single"/>
        </w:rPr>
        <w:lastRenderedPageBreak/>
        <w:t>Case 78-21R – 436 W Monroe Ave – R4</w:t>
      </w:r>
      <w:r w:rsidRPr="004C5002">
        <w:rPr>
          <w:rFonts w:ascii="Arial" w:eastAsiaTheme="minorHAnsi" w:hAnsi="Arial" w:cs="Arial"/>
          <w:u w:val="single"/>
        </w:rPr>
        <w:br/>
      </w:r>
      <w:r w:rsidRPr="004C5002">
        <w:rPr>
          <w:rFonts w:ascii="Arial" w:eastAsiaTheme="minorHAnsi" w:hAnsi="Arial" w:cs="Arial"/>
        </w:rPr>
        <w:t>Becky Trent, applicant</w:t>
      </w:r>
      <w:r w:rsidRPr="004C5002">
        <w:rPr>
          <w:rFonts w:ascii="Arial" w:eastAsiaTheme="minorHAnsi" w:hAnsi="Arial" w:cs="Arial"/>
        </w:rPr>
        <w:br/>
        <w:t>Deck Extension</w:t>
      </w:r>
    </w:p>
    <w:p w:rsidR="00B56D30" w:rsidRDefault="00B56D30" w:rsidP="00B56D30">
      <w:pPr>
        <w:pStyle w:val="NormalWeb"/>
        <w:spacing w:before="0" w:beforeAutospacing="0" w:after="160" w:afterAutospacing="0"/>
        <w:ind w:left="540"/>
        <w:jc w:val="both"/>
      </w:pPr>
      <w:r>
        <w:rPr>
          <w:rFonts w:ascii="Arial" w:hAnsi="Arial" w:cs="Arial"/>
          <w:color w:val="000000"/>
        </w:rPr>
        <w:t>Mr. Chiodini introduced Case 78-21</w:t>
      </w:r>
      <w:r w:rsidR="00221784">
        <w:rPr>
          <w:rFonts w:ascii="Arial" w:hAnsi="Arial" w:cs="Arial"/>
          <w:color w:val="000000"/>
        </w:rPr>
        <w:t>R. Mark Regna with Whalen Custom Homes addressed the b</w:t>
      </w:r>
      <w:r>
        <w:rPr>
          <w:rFonts w:ascii="Arial" w:hAnsi="Arial" w:cs="Arial"/>
          <w:color w:val="000000"/>
        </w:rPr>
        <w:t xml:space="preserve">oard on behalf of the applicant. Mr. Regna indicated that there is </w:t>
      </w:r>
      <w:r w:rsidR="00221784">
        <w:rPr>
          <w:rFonts w:ascii="Arial" w:hAnsi="Arial" w:cs="Arial"/>
          <w:color w:val="000000"/>
        </w:rPr>
        <w:t xml:space="preserve">an existing deck and pergola and </w:t>
      </w:r>
      <w:r>
        <w:rPr>
          <w:rFonts w:ascii="Arial" w:hAnsi="Arial" w:cs="Arial"/>
          <w:color w:val="000000"/>
        </w:rPr>
        <w:t xml:space="preserve">the biggest driver for this project is </w:t>
      </w:r>
      <w:r w:rsidR="00221784">
        <w:rPr>
          <w:rFonts w:ascii="Arial" w:hAnsi="Arial" w:cs="Arial"/>
          <w:color w:val="000000"/>
        </w:rPr>
        <w:t>relief from the sun</w:t>
      </w:r>
      <w:r>
        <w:rPr>
          <w:rFonts w:ascii="Arial" w:hAnsi="Arial" w:cs="Arial"/>
          <w:color w:val="000000"/>
        </w:rPr>
        <w:t xml:space="preserve">. Mr. Regna stated that all materials used will match the existing materials. The </w:t>
      </w:r>
      <w:r w:rsidR="00221784">
        <w:rPr>
          <w:rFonts w:ascii="Arial" w:hAnsi="Arial" w:cs="Arial"/>
          <w:color w:val="000000"/>
        </w:rPr>
        <w:t>b</w:t>
      </w:r>
      <w:r>
        <w:rPr>
          <w:rFonts w:ascii="Arial" w:hAnsi="Arial" w:cs="Arial"/>
          <w:color w:val="000000"/>
        </w:rPr>
        <w:t>oard discussed the following items:</w:t>
      </w:r>
    </w:p>
    <w:p w:rsidR="00B56D30" w:rsidRDefault="00B56D30"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The gable ends and roof slopes. The Board indicated that they should match existing conditions and not exceed the existing roof.</w:t>
      </w:r>
    </w:p>
    <w:p w:rsidR="00B56D30" w:rsidRDefault="00B56D30"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The exposed foundation and that it should match existing conditions.</w:t>
      </w:r>
    </w:p>
    <w:p w:rsidR="00B56D30" w:rsidRDefault="00B56D30"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The window sills and aprons should match the existing conditions.</w:t>
      </w:r>
    </w:p>
    <w:p w:rsidR="00B56D30" w:rsidRDefault="00B56D30"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Lattice should be used to enclose the open portion under the porch.</w:t>
      </w:r>
    </w:p>
    <w:p w:rsidR="00B56D30" w:rsidRDefault="00221784"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The gable should be extended</w:t>
      </w:r>
      <w:r w:rsidR="00B56D30">
        <w:rPr>
          <w:rFonts w:ascii="Arial" w:hAnsi="Arial" w:cs="Arial"/>
          <w:color w:val="000000"/>
        </w:rPr>
        <w:t xml:space="preserve"> </w:t>
      </w:r>
      <w:r>
        <w:rPr>
          <w:rFonts w:ascii="Arial" w:hAnsi="Arial" w:cs="Arial"/>
          <w:color w:val="000000"/>
        </w:rPr>
        <w:t xml:space="preserve">to the </w:t>
      </w:r>
      <w:r w:rsidR="00B56D30">
        <w:rPr>
          <w:rFonts w:ascii="Arial" w:hAnsi="Arial" w:cs="Arial"/>
          <w:color w:val="000000"/>
        </w:rPr>
        <w:t>left and right columns.</w:t>
      </w:r>
    </w:p>
    <w:p w:rsidR="00221784" w:rsidRDefault="00221784" w:rsidP="00221784">
      <w:pPr>
        <w:pStyle w:val="NormalWeb"/>
        <w:spacing w:before="0" w:beforeAutospacing="0" w:after="0" w:afterAutospacing="0"/>
        <w:ind w:left="900"/>
        <w:jc w:val="both"/>
        <w:textAlignment w:val="baseline"/>
        <w:rPr>
          <w:rFonts w:ascii="Arial" w:hAnsi="Arial" w:cs="Arial"/>
          <w:color w:val="000000"/>
        </w:rPr>
      </w:pPr>
    </w:p>
    <w:p w:rsidR="00032438" w:rsidRPr="00715EB6" w:rsidRDefault="00032438" w:rsidP="000E4A23">
      <w:pPr>
        <w:spacing w:after="120" w:line="259" w:lineRule="auto"/>
        <w:ind w:left="540"/>
        <w:jc w:val="both"/>
        <w:rPr>
          <w:rFonts w:ascii="Arial" w:hAnsi="Arial" w:cs="Arial"/>
          <w:b/>
        </w:rPr>
      </w:pPr>
      <w:r w:rsidRPr="00715EB6">
        <w:rPr>
          <w:rFonts w:ascii="Arial" w:hAnsi="Arial" w:cs="Arial"/>
          <w:b/>
        </w:rPr>
        <w:t>Don Anderson made a motion to approve</w:t>
      </w:r>
      <w:r w:rsidR="00880E05">
        <w:rPr>
          <w:rFonts w:ascii="Arial" w:hAnsi="Arial" w:cs="Arial"/>
          <w:b/>
        </w:rPr>
        <w:t xml:space="preserve"> Case 78-21R</w:t>
      </w:r>
      <w:r w:rsidRPr="00715EB6">
        <w:rPr>
          <w:rFonts w:ascii="Arial" w:hAnsi="Arial" w:cs="Arial"/>
          <w:b/>
        </w:rPr>
        <w:t xml:space="preserve"> with the following re</w:t>
      </w:r>
      <w:r w:rsidR="00715EB6" w:rsidRPr="00715EB6">
        <w:rPr>
          <w:rFonts w:ascii="Arial" w:hAnsi="Arial" w:cs="Arial"/>
          <w:b/>
        </w:rPr>
        <w:t>quirement</w:t>
      </w:r>
      <w:r w:rsidR="00221784">
        <w:rPr>
          <w:rFonts w:ascii="Arial" w:hAnsi="Arial" w:cs="Arial"/>
          <w:b/>
        </w:rPr>
        <w:t>(</w:t>
      </w:r>
      <w:r w:rsidR="00715EB6" w:rsidRPr="00715EB6">
        <w:rPr>
          <w:rFonts w:ascii="Arial" w:hAnsi="Arial" w:cs="Arial"/>
          <w:b/>
        </w:rPr>
        <w:t>s</w:t>
      </w:r>
      <w:r w:rsidR="00221784">
        <w:rPr>
          <w:rFonts w:ascii="Arial" w:hAnsi="Arial" w:cs="Arial"/>
          <w:b/>
        </w:rPr>
        <w:t>)</w:t>
      </w:r>
      <w:r w:rsidR="00715EB6" w:rsidRPr="00715EB6">
        <w:rPr>
          <w:rFonts w:ascii="Arial" w:hAnsi="Arial" w:cs="Arial"/>
          <w:b/>
        </w:rPr>
        <w:t xml:space="preserve">: 1) that the gable be </w:t>
      </w:r>
      <w:r w:rsidR="00880E05">
        <w:rPr>
          <w:rFonts w:ascii="Arial" w:hAnsi="Arial" w:cs="Arial"/>
          <w:b/>
        </w:rPr>
        <w:t>extended to the</w:t>
      </w:r>
      <w:r w:rsidR="00715EB6" w:rsidRPr="00715EB6">
        <w:rPr>
          <w:rFonts w:ascii="Arial" w:hAnsi="Arial" w:cs="Arial"/>
          <w:b/>
        </w:rPr>
        <w:t xml:space="preserve"> posts</w:t>
      </w:r>
      <w:r w:rsidRPr="00715EB6">
        <w:rPr>
          <w:rFonts w:ascii="Arial" w:hAnsi="Arial" w:cs="Arial"/>
          <w:b/>
        </w:rPr>
        <w:t>. Seconded by Dick Gordon. All ayes. Motion approved.</w:t>
      </w:r>
    </w:p>
    <w:p w:rsidR="00032438" w:rsidRPr="00D35615" w:rsidRDefault="00032438" w:rsidP="00032438">
      <w:pPr>
        <w:rPr>
          <w:rFonts w:ascii="Arial" w:eastAsia="Arial" w:hAnsi="Arial" w:cs="Arial"/>
          <w:sz w:val="16"/>
          <w:highlight w:val="yellow"/>
        </w:rPr>
      </w:pPr>
    </w:p>
    <w:p w:rsidR="004C5002" w:rsidRPr="004C5002" w:rsidRDefault="004C5002" w:rsidP="00E97594">
      <w:pPr>
        <w:numPr>
          <w:ilvl w:val="0"/>
          <w:numId w:val="14"/>
        </w:numPr>
        <w:spacing w:after="160" w:line="276" w:lineRule="auto"/>
        <w:ind w:left="540"/>
        <w:rPr>
          <w:rFonts w:ascii="Arial" w:eastAsiaTheme="minorHAnsi" w:hAnsi="Arial" w:cs="Arial"/>
        </w:rPr>
      </w:pPr>
      <w:r w:rsidRPr="004C5002">
        <w:rPr>
          <w:rFonts w:ascii="Arial" w:eastAsiaTheme="minorHAnsi" w:hAnsi="Arial" w:cs="Arial"/>
          <w:u w:val="single"/>
        </w:rPr>
        <w:t>Case 79-21R – 307 W Essex Ave – R4</w:t>
      </w:r>
      <w:r w:rsidRPr="004C5002">
        <w:rPr>
          <w:rFonts w:ascii="Arial" w:eastAsiaTheme="minorHAnsi" w:hAnsi="Arial" w:cs="Arial"/>
        </w:rPr>
        <w:br/>
        <w:t>Rhonda Loggia, applicant</w:t>
      </w:r>
      <w:r w:rsidRPr="004C5002">
        <w:rPr>
          <w:rFonts w:ascii="Arial" w:eastAsiaTheme="minorHAnsi" w:hAnsi="Arial" w:cs="Arial"/>
        </w:rPr>
        <w:br/>
        <w:t>Rear Porch Roof Addition</w:t>
      </w:r>
    </w:p>
    <w:p w:rsidR="00B56D30" w:rsidRDefault="00B56D30" w:rsidP="00B56D30">
      <w:pPr>
        <w:pStyle w:val="NormalWeb"/>
        <w:spacing w:before="0" w:beforeAutospacing="0" w:after="160" w:afterAutospacing="0"/>
        <w:ind w:left="540"/>
        <w:jc w:val="both"/>
      </w:pPr>
      <w:r>
        <w:rPr>
          <w:rFonts w:ascii="Arial" w:hAnsi="Arial" w:cs="Arial"/>
          <w:color w:val="000000"/>
        </w:rPr>
        <w:t>Mr. Chiodini introduced Case 79-21R. Rhonda Loggia was promoted to panelist and addressed the board. Ms. Loggia discussed the truncated design stating that it was due to zoning requirements. The Board discussed the following items:</w:t>
      </w:r>
    </w:p>
    <w:p w:rsidR="00B56D30" w:rsidRDefault="00B56D30" w:rsidP="00B0545C">
      <w:pPr>
        <w:pStyle w:val="NormalWeb"/>
        <w:numPr>
          <w:ilvl w:val="0"/>
          <w:numId w:val="9"/>
        </w:numPr>
        <w:spacing w:before="0" w:beforeAutospacing="0" w:after="0" w:afterAutospacing="0"/>
        <w:ind w:left="900" w:hanging="357"/>
        <w:jc w:val="both"/>
        <w:textAlignment w:val="baseline"/>
        <w:rPr>
          <w:rFonts w:ascii="Arial" w:hAnsi="Arial" w:cs="Arial"/>
          <w:color w:val="000000"/>
        </w:rPr>
      </w:pPr>
      <w:r>
        <w:rPr>
          <w:rFonts w:ascii="Arial" w:hAnsi="Arial" w:cs="Arial"/>
          <w:color w:val="000000"/>
        </w:rPr>
        <w:t>The design detailing of the proposed roof addition was discussed. The Board would like the detailing on the back porch to follow that of the front porch.</w:t>
      </w:r>
    </w:p>
    <w:p w:rsidR="00032438" w:rsidRDefault="00B56D30" w:rsidP="00B0545C">
      <w:pPr>
        <w:pStyle w:val="NormalWeb"/>
        <w:numPr>
          <w:ilvl w:val="0"/>
          <w:numId w:val="9"/>
        </w:numPr>
        <w:spacing w:before="0" w:beforeAutospacing="0" w:after="0" w:afterAutospacing="0"/>
        <w:ind w:left="900" w:hanging="357"/>
        <w:jc w:val="both"/>
        <w:textAlignment w:val="baseline"/>
        <w:rPr>
          <w:rFonts w:ascii="Arial" w:hAnsi="Arial" w:cs="Arial"/>
          <w:color w:val="000000"/>
        </w:rPr>
      </w:pPr>
      <w:r>
        <w:rPr>
          <w:rFonts w:ascii="Arial" w:hAnsi="Arial" w:cs="Arial"/>
          <w:color w:val="000000"/>
        </w:rPr>
        <w:t>The columns were discussed and it was explained that they should be boxed in at the base to show consistency from the front to back.</w:t>
      </w:r>
    </w:p>
    <w:p w:rsidR="00B56D30" w:rsidRPr="00B56D30" w:rsidRDefault="00B56D30" w:rsidP="00B56D30">
      <w:pPr>
        <w:pStyle w:val="NormalWeb"/>
        <w:spacing w:before="0" w:beforeAutospacing="0" w:after="0" w:afterAutospacing="0"/>
        <w:jc w:val="both"/>
        <w:textAlignment w:val="baseline"/>
        <w:rPr>
          <w:rFonts w:ascii="Arial" w:hAnsi="Arial" w:cs="Arial"/>
          <w:color w:val="000000"/>
          <w:sz w:val="16"/>
        </w:rPr>
      </w:pPr>
    </w:p>
    <w:p w:rsidR="00032438" w:rsidRPr="00182255" w:rsidRDefault="00182255" w:rsidP="000E4A23">
      <w:pPr>
        <w:spacing w:after="120" w:line="259" w:lineRule="auto"/>
        <w:ind w:left="540"/>
        <w:jc w:val="both"/>
        <w:rPr>
          <w:rFonts w:ascii="Arial" w:hAnsi="Arial" w:cs="Arial"/>
          <w:b/>
        </w:rPr>
      </w:pPr>
      <w:r>
        <w:rPr>
          <w:rFonts w:ascii="Arial" w:hAnsi="Arial" w:cs="Arial"/>
          <w:b/>
        </w:rPr>
        <w:t>Don Anderson</w:t>
      </w:r>
      <w:r w:rsidR="00032438" w:rsidRPr="00182255">
        <w:rPr>
          <w:rFonts w:ascii="Arial" w:hAnsi="Arial" w:cs="Arial"/>
          <w:b/>
        </w:rPr>
        <w:t xml:space="preserve"> made a motion to approve</w:t>
      </w:r>
      <w:r>
        <w:rPr>
          <w:rFonts w:ascii="Arial" w:hAnsi="Arial" w:cs="Arial"/>
          <w:b/>
        </w:rPr>
        <w:t xml:space="preserve"> Case 79-21R</w:t>
      </w:r>
      <w:r w:rsidR="00032438" w:rsidRPr="00182255">
        <w:rPr>
          <w:rFonts w:ascii="Arial" w:hAnsi="Arial" w:cs="Arial"/>
          <w:b/>
        </w:rPr>
        <w:t xml:space="preserve"> </w:t>
      </w:r>
      <w:r>
        <w:rPr>
          <w:rFonts w:ascii="Arial" w:hAnsi="Arial" w:cs="Arial"/>
          <w:b/>
        </w:rPr>
        <w:t xml:space="preserve">with the following requirement(s): 1) that the </w:t>
      </w:r>
      <w:r w:rsidR="00FE4EE1">
        <w:rPr>
          <w:rFonts w:ascii="Arial" w:hAnsi="Arial" w:cs="Arial"/>
          <w:b/>
        </w:rPr>
        <w:t xml:space="preserve">proposed </w:t>
      </w:r>
      <w:r>
        <w:rPr>
          <w:rFonts w:ascii="Arial" w:hAnsi="Arial" w:cs="Arial"/>
          <w:b/>
        </w:rPr>
        <w:t xml:space="preserve">gable be closed to match the front gable; 2) that the </w:t>
      </w:r>
      <w:r w:rsidR="00FE4EE1">
        <w:rPr>
          <w:rFonts w:ascii="Arial" w:hAnsi="Arial" w:cs="Arial"/>
          <w:b/>
        </w:rPr>
        <w:t xml:space="preserve">proposed </w:t>
      </w:r>
      <w:r>
        <w:rPr>
          <w:rFonts w:ascii="Arial" w:hAnsi="Arial" w:cs="Arial"/>
          <w:b/>
        </w:rPr>
        <w:t>posts have some articulation on the bottom to simulate the fron</w:t>
      </w:r>
      <w:r w:rsidR="00FE4EE1">
        <w:rPr>
          <w:rFonts w:ascii="Arial" w:hAnsi="Arial" w:cs="Arial"/>
          <w:b/>
        </w:rPr>
        <w:t>t porch</w:t>
      </w:r>
      <w:r>
        <w:rPr>
          <w:rFonts w:ascii="Arial" w:hAnsi="Arial" w:cs="Arial"/>
          <w:b/>
        </w:rPr>
        <w:t xml:space="preserve"> posts</w:t>
      </w:r>
      <w:r w:rsidR="00FE4EE1">
        <w:rPr>
          <w:rFonts w:ascii="Arial" w:hAnsi="Arial" w:cs="Arial"/>
          <w:b/>
        </w:rPr>
        <w:t xml:space="preserve">. </w:t>
      </w:r>
      <w:r w:rsidR="00032438" w:rsidRPr="00182255">
        <w:rPr>
          <w:rFonts w:ascii="Arial" w:hAnsi="Arial" w:cs="Arial"/>
          <w:b/>
        </w:rPr>
        <w:t xml:space="preserve">Seconded by </w:t>
      </w:r>
      <w:r w:rsidR="00FE4EE1">
        <w:rPr>
          <w:rFonts w:ascii="Arial" w:hAnsi="Arial" w:cs="Arial"/>
          <w:b/>
        </w:rPr>
        <w:t>Dick Gordon</w:t>
      </w:r>
      <w:r w:rsidR="00032438" w:rsidRPr="00182255">
        <w:rPr>
          <w:rFonts w:ascii="Arial" w:hAnsi="Arial" w:cs="Arial"/>
          <w:b/>
        </w:rPr>
        <w:t>. All ayes. Motion approved.</w:t>
      </w:r>
    </w:p>
    <w:p w:rsidR="00032438" w:rsidRPr="00D35615" w:rsidRDefault="00032438" w:rsidP="00032438">
      <w:pPr>
        <w:rPr>
          <w:rFonts w:ascii="Arial" w:eastAsia="Arial" w:hAnsi="Arial" w:cs="Arial"/>
          <w:sz w:val="16"/>
          <w:highlight w:val="yellow"/>
        </w:rPr>
      </w:pPr>
    </w:p>
    <w:p w:rsidR="00032438" w:rsidRPr="00374EBA" w:rsidRDefault="00374EBA" w:rsidP="00374EBA">
      <w:pPr>
        <w:numPr>
          <w:ilvl w:val="0"/>
          <w:numId w:val="14"/>
        </w:numPr>
        <w:spacing w:after="160" w:line="259" w:lineRule="auto"/>
        <w:ind w:left="540"/>
        <w:rPr>
          <w:rFonts w:ascii="Arial" w:eastAsiaTheme="minorHAnsi" w:hAnsi="Arial" w:cs="Arial"/>
        </w:rPr>
      </w:pPr>
      <w:r w:rsidRPr="00374EBA">
        <w:rPr>
          <w:rFonts w:ascii="Arial" w:eastAsiaTheme="minorHAnsi" w:hAnsi="Arial" w:cs="Arial"/>
          <w:u w:val="single"/>
        </w:rPr>
        <w:t>Case 80</w:t>
      </w:r>
      <w:r w:rsidR="00032438" w:rsidRPr="00374EBA">
        <w:rPr>
          <w:rFonts w:ascii="Arial" w:eastAsiaTheme="minorHAnsi" w:hAnsi="Arial" w:cs="Arial"/>
          <w:u w:val="single"/>
        </w:rPr>
        <w:t xml:space="preserve">-21R – </w:t>
      </w:r>
      <w:r w:rsidRPr="00374EBA">
        <w:rPr>
          <w:rFonts w:ascii="Arial" w:eastAsiaTheme="minorHAnsi" w:hAnsi="Arial" w:cs="Arial"/>
          <w:u w:val="single"/>
        </w:rPr>
        <w:t>1320 N Geyer Rd</w:t>
      </w:r>
      <w:r w:rsidR="00032438" w:rsidRPr="00374EBA">
        <w:rPr>
          <w:rFonts w:ascii="Arial" w:eastAsiaTheme="minorHAnsi" w:hAnsi="Arial" w:cs="Arial"/>
          <w:u w:val="single"/>
        </w:rPr>
        <w:t xml:space="preserve"> – R4</w:t>
      </w:r>
      <w:r w:rsidR="00032438" w:rsidRPr="00374EBA">
        <w:rPr>
          <w:rFonts w:ascii="Arial" w:eastAsiaTheme="minorHAnsi" w:hAnsi="Arial" w:cs="Arial"/>
          <w:u w:val="single"/>
        </w:rPr>
        <w:br/>
      </w:r>
      <w:r w:rsidRPr="00374EBA">
        <w:rPr>
          <w:rFonts w:ascii="Arial" w:eastAsiaTheme="minorHAnsi" w:hAnsi="Arial" w:cs="Arial"/>
        </w:rPr>
        <w:t>Adams Street Architectural Design</w:t>
      </w:r>
      <w:r w:rsidR="00032438" w:rsidRPr="00374EBA">
        <w:rPr>
          <w:rFonts w:ascii="Arial" w:eastAsiaTheme="minorHAnsi" w:hAnsi="Arial" w:cs="Arial"/>
        </w:rPr>
        <w:t>, applicant</w:t>
      </w:r>
      <w:r w:rsidR="00032438" w:rsidRPr="00374EBA">
        <w:rPr>
          <w:rFonts w:ascii="Arial" w:eastAsiaTheme="minorHAnsi" w:hAnsi="Arial" w:cs="Arial"/>
        </w:rPr>
        <w:br/>
      </w:r>
      <w:r w:rsidRPr="00374EBA">
        <w:rPr>
          <w:rFonts w:ascii="Arial" w:eastAsiaTheme="minorHAnsi" w:hAnsi="Arial" w:cs="Arial"/>
        </w:rPr>
        <w:t>Replacing Portion of Roof to Change Pitch, Relocating Garage Doors</w:t>
      </w:r>
    </w:p>
    <w:p w:rsidR="00032438" w:rsidRPr="009D45BE" w:rsidRDefault="009D45BE" w:rsidP="009D45BE">
      <w:pPr>
        <w:spacing w:after="160" w:line="259" w:lineRule="auto"/>
        <w:ind w:left="540"/>
        <w:jc w:val="both"/>
        <w:rPr>
          <w:rFonts w:ascii="Arial" w:eastAsia="Arial" w:hAnsi="Arial" w:cs="Arial"/>
          <w:highlight w:val="yellow"/>
        </w:rPr>
      </w:pPr>
      <w:r w:rsidRPr="009D45BE">
        <w:rPr>
          <w:rFonts w:ascii="Arial" w:hAnsi="Arial" w:cs="Arial"/>
          <w:color w:val="000000"/>
        </w:rPr>
        <w:t xml:space="preserve">Don Anderson recused himself from this case. Mr. Chiodini introduced Case 80-21R. Justin Pfaff, a representative for Adams Street Architectural Design, was </w:t>
      </w:r>
      <w:r w:rsidRPr="009D45BE">
        <w:rPr>
          <w:rFonts w:ascii="Arial" w:hAnsi="Arial" w:cs="Arial"/>
          <w:color w:val="000000"/>
        </w:rPr>
        <w:lastRenderedPageBreak/>
        <w:t>promoted to panelist. Mr. Pfaff addressed the Board on behalf of the applicant and described the proposal to replace a portion of the roof to change the pitch and relocating garage doors to make the design more aesthetically pleasing to the overall style of the house. He indicated the revised drawings would indicate the elimination of the top existing windows and the addition of windows of the location of the existing garage doors. Mr. Pfaff explained that the gables will match the existing by being clad in shake. He indicated the new front door will have sidelights and a transom window. Mr. Pfaff stated the concrete front porch will be extended out and the brickwork will match the existing brick.</w:t>
      </w:r>
    </w:p>
    <w:p w:rsidR="00032438" w:rsidRPr="00095166" w:rsidRDefault="00095166" w:rsidP="000E4A23">
      <w:pPr>
        <w:spacing w:after="120" w:line="259" w:lineRule="auto"/>
        <w:ind w:left="540"/>
        <w:jc w:val="both"/>
        <w:rPr>
          <w:rFonts w:ascii="Arial" w:hAnsi="Arial" w:cs="Arial"/>
          <w:b/>
        </w:rPr>
      </w:pPr>
      <w:r w:rsidRPr="00095166">
        <w:rPr>
          <w:rFonts w:ascii="Arial" w:hAnsi="Arial" w:cs="Arial"/>
          <w:b/>
        </w:rPr>
        <w:t>Dick Gordon</w:t>
      </w:r>
      <w:r w:rsidR="00032438" w:rsidRPr="00095166">
        <w:rPr>
          <w:rFonts w:ascii="Arial" w:hAnsi="Arial" w:cs="Arial"/>
          <w:b/>
        </w:rPr>
        <w:t xml:space="preserve"> made a motion to approve </w:t>
      </w:r>
      <w:r w:rsidRPr="00095166">
        <w:rPr>
          <w:rFonts w:ascii="Arial" w:hAnsi="Arial" w:cs="Arial"/>
          <w:b/>
        </w:rPr>
        <w:t xml:space="preserve">Case 80-21R </w:t>
      </w:r>
      <w:r w:rsidR="00032438" w:rsidRPr="00095166">
        <w:rPr>
          <w:rFonts w:ascii="Arial" w:hAnsi="Arial" w:cs="Arial"/>
          <w:b/>
        </w:rPr>
        <w:t xml:space="preserve">as </w:t>
      </w:r>
      <w:r w:rsidRPr="00095166">
        <w:rPr>
          <w:rFonts w:ascii="Arial" w:hAnsi="Arial" w:cs="Arial"/>
          <w:b/>
        </w:rPr>
        <w:t>submitted.</w:t>
      </w:r>
      <w:r w:rsidR="00032438" w:rsidRPr="00095166">
        <w:rPr>
          <w:rFonts w:ascii="Arial" w:hAnsi="Arial" w:cs="Arial"/>
          <w:b/>
        </w:rPr>
        <w:t xml:space="preserve"> Seconded by </w:t>
      </w:r>
      <w:r w:rsidRPr="00095166">
        <w:rPr>
          <w:rFonts w:ascii="Arial" w:hAnsi="Arial" w:cs="Arial"/>
          <w:b/>
        </w:rPr>
        <w:t>Pat Jones</w:t>
      </w:r>
      <w:r w:rsidR="00032438" w:rsidRPr="00095166">
        <w:rPr>
          <w:rFonts w:ascii="Arial" w:hAnsi="Arial" w:cs="Arial"/>
          <w:b/>
        </w:rPr>
        <w:t>. All ayes. Motion approved.</w:t>
      </w:r>
    </w:p>
    <w:p w:rsidR="00032438" w:rsidRPr="00D35615" w:rsidRDefault="00032438" w:rsidP="00032438">
      <w:pPr>
        <w:spacing w:after="120" w:line="259" w:lineRule="auto"/>
        <w:jc w:val="both"/>
        <w:rPr>
          <w:rFonts w:ascii="Arial" w:hAnsi="Arial" w:cs="Arial"/>
          <w:sz w:val="16"/>
          <w:highlight w:val="yellow"/>
        </w:rPr>
      </w:pPr>
    </w:p>
    <w:p w:rsidR="00374EBA" w:rsidRPr="00374EBA" w:rsidRDefault="00374EBA" w:rsidP="000E4A23">
      <w:pPr>
        <w:numPr>
          <w:ilvl w:val="0"/>
          <w:numId w:val="14"/>
        </w:numPr>
        <w:spacing w:after="160" w:line="276" w:lineRule="auto"/>
        <w:ind w:left="540" w:right="-90"/>
        <w:rPr>
          <w:rFonts w:ascii="Arial" w:eastAsiaTheme="minorHAnsi" w:hAnsi="Arial" w:cs="Arial"/>
        </w:rPr>
      </w:pPr>
      <w:r w:rsidRPr="00374EBA">
        <w:rPr>
          <w:rFonts w:ascii="Arial" w:eastAsiaTheme="minorHAnsi" w:hAnsi="Arial" w:cs="Arial"/>
          <w:u w:val="single"/>
        </w:rPr>
        <w:t>Case 81-21R – 603 Evans Ave – R4</w:t>
      </w:r>
      <w:r w:rsidRPr="00374EBA">
        <w:rPr>
          <w:rFonts w:ascii="Arial" w:eastAsiaTheme="minorHAnsi" w:hAnsi="Arial" w:cs="Arial"/>
        </w:rPr>
        <w:br/>
        <w:t>Steve Burns, applicant</w:t>
      </w:r>
      <w:r w:rsidRPr="00374EBA">
        <w:rPr>
          <w:rFonts w:ascii="Arial" w:eastAsiaTheme="minorHAnsi" w:hAnsi="Arial" w:cs="Arial"/>
        </w:rPr>
        <w:br/>
        <w:t xml:space="preserve">Addition to Existing Garage and Covered Porch &amp; New Screened Porch Addition </w:t>
      </w:r>
    </w:p>
    <w:p w:rsidR="009D45BE" w:rsidRDefault="009D45BE" w:rsidP="009D45BE">
      <w:pPr>
        <w:pStyle w:val="NormalWeb"/>
        <w:spacing w:before="0" w:beforeAutospacing="0" w:after="160" w:afterAutospacing="0"/>
        <w:ind w:left="540"/>
        <w:jc w:val="both"/>
      </w:pPr>
      <w:r>
        <w:rPr>
          <w:rFonts w:ascii="Arial" w:hAnsi="Arial" w:cs="Arial"/>
          <w:color w:val="000000"/>
        </w:rPr>
        <w:t>Mr. Chiodini introduced Case 81-21R. Troy Robertson, homeowner, was promoted to panelist to address the Board, indicating they are adding to the existing garage and covered porch and constructing a new screened porch addition. The Board discussed the following items:</w:t>
      </w:r>
    </w:p>
    <w:p w:rsidR="009D45BE" w:rsidRDefault="009D45BE"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 xml:space="preserve">The open area of the new screened porch addition should be enclosed with </w:t>
      </w:r>
      <w:proofErr w:type="spellStart"/>
      <w:r>
        <w:rPr>
          <w:rFonts w:ascii="Arial" w:hAnsi="Arial" w:cs="Arial"/>
          <w:color w:val="000000"/>
        </w:rPr>
        <w:t>Hardie</w:t>
      </w:r>
      <w:proofErr w:type="spellEnd"/>
      <w:r>
        <w:rPr>
          <w:rFonts w:ascii="Arial" w:hAnsi="Arial" w:cs="Arial"/>
          <w:color w:val="000000"/>
        </w:rPr>
        <w:t xml:space="preserve"> Board panel like that of the fireplace porch. </w:t>
      </w:r>
    </w:p>
    <w:p w:rsidR="009D45BE" w:rsidRDefault="009D45BE"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The chimney was discussed. It was found the fireplace will need a foundation and should match the plans and not the elevation.</w:t>
      </w:r>
    </w:p>
    <w:p w:rsidR="009D45BE" w:rsidRDefault="009D45BE" w:rsidP="00EB4C4E">
      <w:pPr>
        <w:pStyle w:val="NormalWeb"/>
        <w:numPr>
          <w:ilvl w:val="0"/>
          <w:numId w:val="8"/>
        </w:numPr>
        <w:spacing w:before="0" w:beforeAutospacing="0" w:after="0" w:afterAutospacing="0"/>
        <w:ind w:left="900"/>
        <w:jc w:val="both"/>
        <w:textAlignment w:val="baseline"/>
        <w:rPr>
          <w:rFonts w:ascii="Arial" w:hAnsi="Arial" w:cs="Arial"/>
          <w:color w:val="000000"/>
        </w:rPr>
      </w:pPr>
      <w:r>
        <w:rPr>
          <w:rFonts w:ascii="Arial" w:hAnsi="Arial" w:cs="Arial"/>
          <w:color w:val="000000"/>
        </w:rPr>
        <w:t>It was asked if a handrail was needed at the stairs and Jack Schenck, City of Kirkwood Building Commissioner, stated it would be reviewed.</w:t>
      </w:r>
    </w:p>
    <w:p w:rsidR="00B73CBE" w:rsidRDefault="00B73CBE" w:rsidP="00B73CBE">
      <w:pPr>
        <w:pStyle w:val="NormalWeb"/>
        <w:spacing w:before="0" w:beforeAutospacing="0" w:after="0" w:afterAutospacing="0"/>
        <w:ind w:left="900"/>
        <w:jc w:val="both"/>
        <w:textAlignment w:val="baseline"/>
        <w:rPr>
          <w:rFonts w:ascii="Arial" w:hAnsi="Arial" w:cs="Arial"/>
          <w:color w:val="000000"/>
        </w:rPr>
      </w:pPr>
    </w:p>
    <w:p w:rsidR="00032438" w:rsidRPr="001F6056" w:rsidRDefault="00032438" w:rsidP="000E4A23">
      <w:pPr>
        <w:spacing w:after="120" w:line="259" w:lineRule="auto"/>
        <w:ind w:left="540"/>
        <w:jc w:val="both"/>
        <w:rPr>
          <w:rFonts w:ascii="Arial" w:hAnsi="Arial" w:cs="Arial"/>
          <w:b/>
        </w:rPr>
      </w:pPr>
      <w:r w:rsidRPr="001F6056">
        <w:rPr>
          <w:rFonts w:ascii="Arial" w:hAnsi="Arial" w:cs="Arial"/>
          <w:b/>
        </w:rPr>
        <w:t xml:space="preserve">Don Anderson made a motion to </w:t>
      </w:r>
      <w:r w:rsidR="00770DF9" w:rsidRPr="001F6056">
        <w:rPr>
          <w:rFonts w:ascii="Arial" w:hAnsi="Arial" w:cs="Arial"/>
          <w:b/>
        </w:rPr>
        <w:t xml:space="preserve">approve Case 81-21R </w:t>
      </w:r>
      <w:r w:rsidRPr="001F6056">
        <w:rPr>
          <w:rFonts w:ascii="Arial" w:hAnsi="Arial" w:cs="Arial"/>
          <w:b/>
        </w:rPr>
        <w:t>with the following requirement</w:t>
      </w:r>
      <w:r w:rsidR="00221784">
        <w:rPr>
          <w:rFonts w:ascii="Arial" w:hAnsi="Arial" w:cs="Arial"/>
          <w:b/>
        </w:rPr>
        <w:t>(</w:t>
      </w:r>
      <w:r w:rsidRPr="001F6056">
        <w:rPr>
          <w:rFonts w:ascii="Arial" w:hAnsi="Arial" w:cs="Arial"/>
          <w:b/>
        </w:rPr>
        <w:t>s</w:t>
      </w:r>
      <w:r w:rsidR="00221784">
        <w:rPr>
          <w:rFonts w:ascii="Arial" w:hAnsi="Arial" w:cs="Arial"/>
          <w:b/>
        </w:rPr>
        <w:t>)</w:t>
      </w:r>
      <w:r w:rsidRPr="001F6056">
        <w:rPr>
          <w:rFonts w:ascii="Arial" w:hAnsi="Arial" w:cs="Arial"/>
          <w:b/>
        </w:rPr>
        <w:t>: 1)</w:t>
      </w:r>
      <w:r w:rsidR="00163895" w:rsidRPr="001F6056">
        <w:rPr>
          <w:rFonts w:ascii="Arial" w:hAnsi="Arial" w:cs="Arial"/>
          <w:b/>
        </w:rPr>
        <w:t xml:space="preserve"> that the space under the porch be screened with the same panels as proposed on the screened porch; 2) that the 1’8” on the chimney plan be adhered to; 3) that the overhang be</w:t>
      </w:r>
      <w:r w:rsidR="001F6056" w:rsidRPr="001F6056">
        <w:rPr>
          <w:rFonts w:ascii="Arial" w:hAnsi="Arial" w:cs="Arial"/>
          <w:b/>
        </w:rPr>
        <w:t xml:space="preserve"> 1’14” as shown;</w:t>
      </w:r>
      <w:r w:rsidR="00163895" w:rsidRPr="001F6056">
        <w:rPr>
          <w:rFonts w:ascii="Arial" w:hAnsi="Arial" w:cs="Arial"/>
          <w:b/>
        </w:rPr>
        <w:t xml:space="preserve"> </w:t>
      </w:r>
      <w:r w:rsidR="001F6056" w:rsidRPr="001F6056">
        <w:rPr>
          <w:rFonts w:ascii="Arial" w:hAnsi="Arial" w:cs="Arial"/>
          <w:b/>
        </w:rPr>
        <w:t>4) that the chimney have stones on all four (4) sides as shown</w:t>
      </w:r>
      <w:r w:rsidRPr="001F6056">
        <w:rPr>
          <w:rFonts w:ascii="Arial" w:hAnsi="Arial" w:cs="Arial"/>
          <w:b/>
        </w:rPr>
        <w:t>. Seconded by Dick Gordon. All ayes. Motion approved.</w:t>
      </w:r>
    </w:p>
    <w:p w:rsidR="00032438" w:rsidRPr="00D35615" w:rsidRDefault="00032438" w:rsidP="00032438">
      <w:pPr>
        <w:spacing w:after="160" w:line="259" w:lineRule="auto"/>
        <w:ind w:left="633"/>
        <w:jc w:val="both"/>
        <w:rPr>
          <w:rFonts w:ascii="Arial" w:hAnsi="Arial" w:cs="Arial"/>
          <w:i/>
          <w:sz w:val="16"/>
          <w:highlight w:val="yellow"/>
        </w:rPr>
      </w:pPr>
    </w:p>
    <w:p w:rsidR="00374EBA" w:rsidRDefault="00374EBA" w:rsidP="00374EBA">
      <w:pPr>
        <w:numPr>
          <w:ilvl w:val="0"/>
          <w:numId w:val="14"/>
        </w:numPr>
        <w:spacing w:after="160" w:line="276" w:lineRule="auto"/>
        <w:ind w:left="547"/>
        <w:rPr>
          <w:rFonts w:ascii="Arial" w:eastAsiaTheme="minorHAnsi" w:hAnsi="Arial" w:cs="Arial"/>
        </w:rPr>
      </w:pPr>
      <w:r w:rsidRPr="00374EBA">
        <w:rPr>
          <w:rFonts w:ascii="Arial" w:eastAsiaTheme="minorHAnsi" w:hAnsi="Arial" w:cs="Arial"/>
          <w:u w:val="single"/>
        </w:rPr>
        <w:t>Case 82-21R – 2401 St. Giles Rd – R3</w:t>
      </w:r>
      <w:r w:rsidRPr="00374EBA">
        <w:rPr>
          <w:rFonts w:ascii="Arial" w:eastAsiaTheme="minorHAnsi" w:hAnsi="Arial" w:cs="Arial"/>
        </w:rPr>
        <w:br/>
        <w:t>Dustin Bopp, applicant</w:t>
      </w:r>
      <w:r w:rsidRPr="00374EBA">
        <w:rPr>
          <w:rFonts w:ascii="Arial" w:eastAsiaTheme="minorHAnsi" w:hAnsi="Arial" w:cs="Arial"/>
        </w:rPr>
        <w:br/>
        <w:t>Addition &amp; New Detached Carport</w:t>
      </w:r>
    </w:p>
    <w:p w:rsidR="00032438" w:rsidRPr="00D35615" w:rsidRDefault="009D45BE" w:rsidP="00B73CBE">
      <w:pPr>
        <w:pStyle w:val="ListParagraph"/>
        <w:spacing w:after="160" w:line="259" w:lineRule="auto"/>
        <w:ind w:left="540"/>
        <w:jc w:val="both"/>
        <w:rPr>
          <w:rFonts w:ascii="Arial" w:eastAsia="Arial" w:hAnsi="Arial" w:cs="Arial"/>
          <w:highlight w:val="yellow"/>
        </w:rPr>
      </w:pPr>
      <w:r>
        <w:rPr>
          <w:rFonts w:ascii="Arial" w:hAnsi="Arial" w:cs="Arial"/>
          <w:color w:val="000000"/>
        </w:rPr>
        <w:t>Mr. Chiodini introduced Case 82-21R. Dustin Bopp, app</w:t>
      </w:r>
      <w:r w:rsidR="00B73CBE">
        <w:rPr>
          <w:rFonts w:ascii="Arial" w:hAnsi="Arial" w:cs="Arial"/>
          <w:color w:val="000000"/>
        </w:rPr>
        <w:t>licant, addressed the b</w:t>
      </w:r>
      <w:r>
        <w:rPr>
          <w:rFonts w:ascii="Arial" w:hAnsi="Arial" w:cs="Arial"/>
          <w:color w:val="000000"/>
        </w:rPr>
        <w:t>oard and discusse</w:t>
      </w:r>
      <w:r w:rsidR="00B73CBE">
        <w:rPr>
          <w:rFonts w:ascii="Arial" w:hAnsi="Arial" w:cs="Arial"/>
          <w:color w:val="000000"/>
        </w:rPr>
        <w:t>d the proposal to include a one-</w:t>
      </w:r>
      <w:r>
        <w:rPr>
          <w:rFonts w:ascii="Arial" w:hAnsi="Arial" w:cs="Arial"/>
          <w:color w:val="000000"/>
        </w:rPr>
        <w:t>story rear addition with basement b</w:t>
      </w:r>
      <w:r w:rsidR="00B73CBE">
        <w:rPr>
          <w:rFonts w:ascii="Arial" w:hAnsi="Arial" w:cs="Arial"/>
          <w:color w:val="000000"/>
        </w:rPr>
        <w:t>elow and a new detached carport and</w:t>
      </w:r>
      <w:r>
        <w:rPr>
          <w:rFonts w:ascii="Arial" w:hAnsi="Arial" w:cs="Arial"/>
          <w:color w:val="000000"/>
        </w:rPr>
        <w:t xml:space="preserve"> a screen wall to create privacy from neighbors. </w:t>
      </w:r>
      <w:r w:rsidR="00B73CBE">
        <w:rPr>
          <w:rFonts w:ascii="Arial" w:hAnsi="Arial" w:cs="Arial"/>
          <w:color w:val="000000"/>
        </w:rPr>
        <w:t xml:space="preserve">Mr. </w:t>
      </w:r>
      <w:r w:rsidR="00B73CBE">
        <w:rPr>
          <w:rFonts w:ascii="Arial" w:hAnsi="Arial" w:cs="Arial"/>
          <w:color w:val="000000"/>
        </w:rPr>
        <w:lastRenderedPageBreak/>
        <w:t xml:space="preserve">Bopp </w:t>
      </w:r>
      <w:r>
        <w:rPr>
          <w:rFonts w:ascii="Arial" w:hAnsi="Arial" w:cs="Arial"/>
          <w:color w:val="000000"/>
        </w:rPr>
        <w:t>stated that the addition will b</w:t>
      </w:r>
      <w:r w:rsidR="00B73CBE">
        <w:rPr>
          <w:rFonts w:ascii="Arial" w:hAnsi="Arial" w:cs="Arial"/>
          <w:color w:val="000000"/>
        </w:rPr>
        <w:t xml:space="preserve">e mostly wrapped in a vertical </w:t>
      </w:r>
      <w:proofErr w:type="spellStart"/>
      <w:r w:rsidR="00B73CBE">
        <w:rPr>
          <w:rFonts w:ascii="Arial" w:hAnsi="Arial" w:cs="Arial"/>
          <w:color w:val="000000"/>
        </w:rPr>
        <w:t>hardie</w:t>
      </w:r>
      <w:proofErr w:type="spellEnd"/>
      <w:r w:rsidR="00B73CBE">
        <w:rPr>
          <w:rFonts w:ascii="Arial" w:hAnsi="Arial" w:cs="Arial"/>
          <w:color w:val="000000"/>
        </w:rPr>
        <w:t xml:space="preserve"> b</w:t>
      </w:r>
      <w:r>
        <w:rPr>
          <w:rFonts w:ascii="Arial" w:hAnsi="Arial" w:cs="Arial"/>
          <w:color w:val="000000"/>
        </w:rPr>
        <w:t>oard product with nine inch spacing and painted with Sherwin Williams exterior paint to match the color</w:t>
      </w:r>
      <w:r w:rsidR="00B73CBE">
        <w:rPr>
          <w:rFonts w:ascii="Arial" w:hAnsi="Arial" w:cs="Arial"/>
          <w:color w:val="000000"/>
        </w:rPr>
        <w:t xml:space="preserve"> of the existing dwelling. The b</w:t>
      </w:r>
      <w:r>
        <w:rPr>
          <w:rFonts w:ascii="Arial" w:hAnsi="Arial" w:cs="Arial"/>
          <w:color w:val="000000"/>
        </w:rPr>
        <w:t>oard discussed</w:t>
      </w:r>
      <w:r w:rsidR="00B73CBE">
        <w:rPr>
          <w:rFonts w:ascii="Arial" w:hAnsi="Arial" w:cs="Arial"/>
          <w:color w:val="000000"/>
        </w:rPr>
        <w:t xml:space="preserve"> the roof pitch of the addition</w:t>
      </w:r>
      <w:r>
        <w:rPr>
          <w:rFonts w:ascii="Arial" w:hAnsi="Arial" w:cs="Arial"/>
          <w:color w:val="000000"/>
        </w:rPr>
        <w:t>. Mr. Bopp indicated his client wanted to</w:t>
      </w:r>
      <w:r w:rsidR="00B73CBE">
        <w:rPr>
          <w:rFonts w:ascii="Arial" w:hAnsi="Arial" w:cs="Arial"/>
          <w:color w:val="000000"/>
        </w:rPr>
        <w:t xml:space="preserve"> differentiate the roof pitches.</w:t>
      </w:r>
    </w:p>
    <w:p w:rsidR="00032438" w:rsidRPr="00163895" w:rsidRDefault="00770DF9" w:rsidP="00B73CBE">
      <w:pPr>
        <w:ind w:left="540"/>
        <w:jc w:val="both"/>
        <w:rPr>
          <w:rFonts w:ascii="Arial" w:hAnsi="Arial" w:cs="Arial"/>
          <w:b/>
        </w:rPr>
      </w:pPr>
      <w:r w:rsidRPr="00163895">
        <w:rPr>
          <w:rFonts w:ascii="Arial" w:hAnsi="Arial" w:cs="Arial"/>
          <w:b/>
        </w:rPr>
        <w:t>Pat Jones</w:t>
      </w:r>
      <w:r w:rsidR="00032438" w:rsidRPr="00163895">
        <w:rPr>
          <w:rFonts w:ascii="Arial" w:hAnsi="Arial" w:cs="Arial"/>
          <w:b/>
        </w:rPr>
        <w:t xml:space="preserve"> made a motion to approve</w:t>
      </w:r>
      <w:r w:rsidRPr="00163895">
        <w:rPr>
          <w:rFonts w:ascii="Arial" w:hAnsi="Arial" w:cs="Arial"/>
          <w:b/>
        </w:rPr>
        <w:t xml:space="preserve"> Case 82-21R</w:t>
      </w:r>
      <w:r w:rsidR="00032438" w:rsidRPr="00163895">
        <w:rPr>
          <w:rFonts w:ascii="Arial" w:hAnsi="Arial" w:cs="Arial"/>
          <w:b/>
        </w:rPr>
        <w:t xml:space="preserve"> as submitted. Seconded by </w:t>
      </w:r>
      <w:r w:rsidRPr="00163895">
        <w:rPr>
          <w:rFonts w:ascii="Arial" w:hAnsi="Arial" w:cs="Arial"/>
          <w:b/>
        </w:rPr>
        <w:t>Adam Edelbrock</w:t>
      </w:r>
      <w:r w:rsidR="00032438" w:rsidRPr="00163895">
        <w:rPr>
          <w:rFonts w:ascii="Arial" w:hAnsi="Arial" w:cs="Arial"/>
          <w:b/>
        </w:rPr>
        <w:t>. All ayes. Motion approved.</w:t>
      </w:r>
    </w:p>
    <w:p w:rsidR="00032438" w:rsidRPr="00D35615" w:rsidRDefault="00032438" w:rsidP="00032438">
      <w:pPr>
        <w:spacing w:after="120" w:line="259" w:lineRule="auto"/>
        <w:ind w:left="720"/>
        <w:jc w:val="both"/>
        <w:rPr>
          <w:rFonts w:ascii="Arial" w:hAnsi="Arial" w:cs="Arial"/>
          <w:b/>
          <w:highlight w:val="yellow"/>
        </w:rPr>
      </w:pPr>
    </w:p>
    <w:p w:rsidR="00032438" w:rsidRPr="002F5F39" w:rsidRDefault="00032438" w:rsidP="00032438">
      <w:pPr>
        <w:pStyle w:val="ListParagraph"/>
        <w:numPr>
          <w:ilvl w:val="0"/>
          <w:numId w:val="1"/>
        </w:numPr>
        <w:pBdr>
          <w:top w:val="nil"/>
          <w:left w:val="nil"/>
          <w:bottom w:val="nil"/>
          <w:right w:val="nil"/>
          <w:between w:val="nil"/>
        </w:pBdr>
        <w:spacing w:after="120"/>
        <w:ind w:left="187" w:hanging="187"/>
        <w:contextualSpacing w:val="0"/>
        <w:jc w:val="both"/>
        <w:rPr>
          <w:rFonts w:ascii="Arial" w:eastAsia="Arial" w:hAnsi="Arial" w:cs="Arial"/>
          <w:b/>
        </w:rPr>
      </w:pPr>
      <w:r w:rsidRPr="002F5F39">
        <w:rPr>
          <w:rFonts w:ascii="Arial" w:eastAsia="Arial" w:hAnsi="Arial" w:cs="Arial"/>
          <w:b/>
        </w:rPr>
        <w:t>Commercial Review - Old Business</w:t>
      </w:r>
    </w:p>
    <w:p w:rsidR="00032438" w:rsidRPr="002F5F39" w:rsidRDefault="00032438" w:rsidP="00032438">
      <w:pPr>
        <w:pStyle w:val="ListParagraph"/>
        <w:pBdr>
          <w:top w:val="nil"/>
          <w:left w:val="nil"/>
          <w:bottom w:val="nil"/>
          <w:right w:val="nil"/>
          <w:between w:val="nil"/>
        </w:pBdr>
        <w:ind w:left="180"/>
        <w:jc w:val="both"/>
        <w:rPr>
          <w:rFonts w:ascii="Arial" w:eastAsia="Arial" w:hAnsi="Arial" w:cs="Arial"/>
        </w:rPr>
      </w:pPr>
      <w:r w:rsidRPr="002F5F39">
        <w:rPr>
          <w:rFonts w:ascii="Arial" w:eastAsia="Arial" w:hAnsi="Arial" w:cs="Arial"/>
        </w:rPr>
        <w:t>None</w:t>
      </w:r>
    </w:p>
    <w:p w:rsidR="00032438" w:rsidRPr="002F5F39" w:rsidRDefault="00032438" w:rsidP="00032438">
      <w:pPr>
        <w:pStyle w:val="ListParagraph"/>
        <w:pBdr>
          <w:top w:val="nil"/>
          <w:left w:val="nil"/>
          <w:bottom w:val="nil"/>
          <w:right w:val="nil"/>
          <w:between w:val="nil"/>
        </w:pBdr>
        <w:spacing w:after="120"/>
        <w:ind w:left="187"/>
        <w:contextualSpacing w:val="0"/>
        <w:jc w:val="both"/>
        <w:rPr>
          <w:rFonts w:ascii="Arial" w:eastAsia="Arial" w:hAnsi="Arial" w:cs="Arial"/>
        </w:rPr>
      </w:pPr>
    </w:p>
    <w:p w:rsidR="00032438" w:rsidRPr="002F5F39" w:rsidRDefault="00032438" w:rsidP="00032438">
      <w:pPr>
        <w:pStyle w:val="ListParagraph"/>
        <w:numPr>
          <w:ilvl w:val="0"/>
          <w:numId w:val="1"/>
        </w:numPr>
        <w:pBdr>
          <w:top w:val="nil"/>
          <w:left w:val="nil"/>
          <w:bottom w:val="nil"/>
          <w:right w:val="nil"/>
          <w:between w:val="nil"/>
        </w:pBdr>
        <w:spacing w:after="120"/>
        <w:ind w:left="187" w:hanging="187"/>
        <w:contextualSpacing w:val="0"/>
        <w:jc w:val="both"/>
        <w:rPr>
          <w:rFonts w:ascii="Arial" w:eastAsia="Arial" w:hAnsi="Arial" w:cs="Arial"/>
          <w:b/>
        </w:rPr>
      </w:pPr>
      <w:r w:rsidRPr="002F5F39">
        <w:rPr>
          <w:rFonts w:ascii="Arial" w:eastAsia="Arial" w:hAnsi="Arial" w:cs="Arial"/>
          <w:b/>
        </w:rPr>
        <w:t>Commercial Review - New Business</w:t>
      </w:r>
    </w:p>
    <w:p w:rsidR="00BE6A6A" w:rsidRDefault="00BE6A6A" w:rsidP="00B73CBE">
      <w:pPr>
        <w:pStyle w:val="ListParagraph"/>
        <w:numPr>
          <w:ilvl w:val="0"/>
          <w:numId w:val="13"/>
        </w:numPr>
        <w:spacing w:after="160" w:line="259" w:lineRule="auto"/>
        <w:ind w:left="540"/>
        <w:contextualSpacing w:val="0"/>
        <w:rPr>
          <w:rFonts w:ascii="Arial" w:hAnsi="Arial" w:cs="Arial"/>
        </w:rPr>
      </w:pPr>
      <w:r w:rsidRPr="00EE6649">
        <w:rPr>
          <w:rFonts w:ascii="Arial" w:hAnsi="Arial" w:cs="Arial"/>
          <w:u w:val="single"/>
        </w:rPr>
        <w:t xml:space="preserve">Case  </w:t>
      </w:r>
      <w:r>
        <w:rPr>
          <w:rFonts w:ascii="Arial" w:hAnsi="Arial" w:cs="Arial"/>
          <w:u w:val="single"/>
        </w:rPr>
        <w:t>08-21C</w:t>
      </w:r>
      <w:r w:rsidRPr="00EE6649">
        <w:rPr>
          <w:rFonts w:ascii="Arial" w:hAnsi="Arial" w:cs="Arial"/>
          <w:u w:val="single"/>
        </w:rPr>
        <w:t xml:space="preserve"> – </w:t>
      </w:r>
      <w:r>
        <w:rPr>
          <w:rFonts w:ascii="Arial" w:hAnsi="Arial" w:cs="Arial"/>
          <w:u w:val="single"/>
        </w:rPr>
        <w:t>1130 S Kirkwood Rd</w:t>
      </w:r>
      <w:r w:rsidRPr="00EE6649">
        <w:rPr>
          <w:rFonts w:ascii="Arial" w:hAnsi="Arial" w:cs="Arial"/>
          <w:u w:val="single"/>
        </w:rPr>
        <w:t xml:space="preserve"> – </w:t>
      </w:r>
      <w:r>
        <w:rPr>
          <w:rFonts w:ascii="Arial" w:hAnsi="Arial" w:cs="Arial"/>
          <w:u w:val="single"/>
        </w:rPr>
        <w:t>B5</w:t>
      </w:r>
      <w:r w:rsidRPr="00EE6649">
        <w:rPr>
          <w:rFonts w:ascii="Arial" w:hAnsi="Arial" w:cs="Arial"/>
          <w:u w:val="single"/>
        </w:rPr>
        <w:br/>
      </w:r>
      <w:r>
        <w:rPr>
          <w:rFonts w:ascii="Arial" w:hAnsi="Arial" w:cs="Arial"/>
        </w:rPr>
        <w:t xml:space="preserve">Maggie </w:t>
      </w:r>
      <w:proofErr w:type="spellStart"/>
      <w:r>
        <w:rPr>
          <w:rFonts w:ascii="Arial" w:hAnsi="Arial" w:cs="Arial"/>
        </w:rPr>
        <w:t>Blakewood</w:t>
      </w:r>
      <w:proofErr w:type="spellEnd"/>
      <w:r>
        <w:rPr>
          <w:rFonts w:ascii="Arial" w:hAnsi="Arial" w:cs="Arial"/>
        </w:rPr>
        <w:t xml:space="preserve"> of CDS</w:t>
      </w:r>
      <w:r w:rsidRPr="006F5CDD">
        <w:rPr>
          <w:rFonts w:ascii="Arial" w:hAnsi="Arial" w:cs="Arial"/>
        </w:rPr>
        <w:t>, applicant</w:t>
      </w:r>
      <w:r w:rsidRPr="006F5CDD">
        <w:rPr>
          <w:rFonts w:ascii="Arial" w:hAnsi="Arial" w:cs="Arial"/>
        </w:rPr>
        <w:br/>
      </w:r>
      <w:r>
        <w:rPr>
          <w:rFonts w:ascii="Arial" w:hAnsi="Arial" w:cs="Arial"/>
        </w:rPr>
        <w:t>Exterior Modification to Existing Chili’s Restaurant</w:t>
      </w:r>
    </w:p>
    <w:p w:rsidR="00374EBA" w:rsidRPr="00D35615" w:rsidRDefault="00B0545C" w:rsidP="00B0545C">
      <w:pPr>
        <w:pStyle w:val="ListParagraph"/>
        <w:spacing w:after="160" w:line="259" w:lineRule="auto"/>
        <w:ind w:left="540"/>
        <w:jc w:val="both"/>
        <w:rPr>
          <w:rFonts w:ascii="Arial" w:eastAsia="Arial" w:hAnsi="Arial" w:cs="Arial"/>
          <w:highlight w:val="yellow"/>
        </w:rPr>
      </w:pPr>
      <w:r>
        <w:rPr>
          <w:rFonts w:ascii="Arial" w:hAnsi="Arial" w:cs="Arial"/>
          <w:color w:val="000000"/>
        </w:rPr>
        <w:t xml:space="preserve">Mr. Chiodini introduced Case 08-21C. The applicant was present but because of technical difficulties was unable to </w:t>
      </w:r>
      <w:r w:rsidR="00B73CBE">
        <w:rPr>
          <w:rFonts w:ascii="Arial" w:hAnsi="Arial" w:cs="Arial"/>
          <w:color w:val="000000"/>
        </w:rPr>
        <w:t>address the board</w:t>
      </w:r>
      <w:r>
        <w:rPr>
          <w:rFonts w:ascii="Arial" w:hAnsi="Arial" w:cs="Arial"/>
          <w:color w:val="000000"/>
        </w:rPr>
        <w:t xml:space="preserve">. </w:t>
      </w:r>
      <w:r w:rsidR="00B73CBE">
        <w:rPr>
          <w:rFonts w:ascii="Arial" w:hAnsi="Arial" w:cs="Arial"/>
          <w:color w:val="000000"/>
        </w:rPr>
        <w:t>The b</w:t>
      </w:r>
      <w:r>
        <w:rPr>
          <w:rFonts w:ascii="Arial" w:hAnsi="Arial" w:cs="Arial"/>
          <w:color w:val="000000"/>
        </w:rPr>
        <w:t>oard and discussed the proposed exterior modifications to the existing Chili’s Restaurant including the use of a matte black standing seam metal roofing to replace the existing awnings.</w:t>
      </w:r>
    </w:p>
    <w:p w:rsidR="00374EBA" w:rsidRPr="00770DF9" w:rsidRDefault="00770DF9" w:rsidP="00B0545C">
      <w:pPr>
        <w:ind w:left="540"/>
        <w:jc w:val="both"/>
        <w:rPr>
          <w:rFonts w:ascii="Arial" w:hAnsi="Arial" w:cs="Arial"/>
          <w:b/>
        </w:rPr>
      </w:pPr>
      <w:r w:rsidRPr="00770DF9">
        <w:rPr>
          <w:rFonts w:ascii="Arial" w:hAnsi="Arial" w:cs="Arial"/>
          <w:b/>
        </w:rPr>
        <w:t>Adam Edelbrock</w:t>
      </w:r>
      <w:r w:rsidR="00374EBA" w:rsidRPr="00770DF9">
        <w:rPr>
          <w:rFonts w:ascii="Arial" w:hAnsi="Arial" w:cs="Arial"/>
          <w:b/>
        </w:rPr>
        <w:t xml:space="preserve"> made a motion to approve</w:t>
      </w:r>
      <w:r w:rsidRPr="00770DF9">
        <w:rPr>
          <w:rFonts w:ascii="Arial" w:hAnsi="Arial" w:cs="Arial"/>
          <w:b/>
        </w:rPr>
        <w:t xml:space="preserve"> Case 08-21C</w:t>
      </w:r>
      <w:r w:rsidR="00374EBA" w:rsidRPr="00770DF9">
        <w:rPr>
          <w:rFonts w:ascii="Arial" w:hAnsi="Arial" w:cs="Arial"/>
          <w:b/>
        </w:rPr>
        <w:t xml:space="preserve"> as submitted. Seconded by </w:t>
      </w:r>
      <w:r w:rsidRPr="00770DF9">
        <w:rPr>
          <w:rFonts w:ascii="Arial" w:hAnsi="Arial" w:cs="Arial"/>
          <w:b/>
        </w:rPr>
        <w:t>Dick Gordon</w:t>
      </w:r>
      <w:r w:rsidR="00374EBA" w:rsidRPr="00770DF9">
        <w:rPr>
          <w:rFonts w:ascii="Arial" w:hAnsi="Arial" w:cs="Arial"/>
          <w:b/>
        </w:rPr>
        <w:t>. All ayes. Motion approved.</w:t>
      </w:r>
    </w:p>
    <w:p w:rsidR="00374EBA" w:rsidRPr="00EE6649" w:rsidRDefault="00374EBA" w:rsidP="00374EBA">
      <w:pPr>
        <w:pStyle w:val="ListParagraph"/>
        <w:spacing w:after="160" w:line="259" w:lineRule="auto"/>
        <w:ind w:left="540"/>
        <w:contextualSpacing w:val="0"/>
        <w:rPr>
          <w:rFonts w:ascii="Arial" w:hAnsi="Arial" w:cs="Arial"/>
        </w:rPr>
      </w:pPr>
    </w:p>
    <w:p w:rsidR="00BE6A6A" w:rsidRPr="00770DF9" w:rsidRDefault="00BE6A6A" w:rsidP="00032438">
      <w:pPr>
        <w:pStyle w:val="ListParagraph"/>
        <w:numPr>
          <w:ilvl w:val="0"/>
          <w:numId w:val="1"/>
        </w:numPr>
        <w:pBdr>
          <w:top w:val="nil"/>
          <w:left w:val="nil"/>
          <w:bottom w:val="nil"/>
          <w:right w:val="nil"/>
          <w:between w:val="nil"/>
        </w:pBdr>
        <w:spacing w:after="120"/>
        <w:ind w:left="187" w:hanging="187"/>
        <w:contextualSpacing w:val="0"/>
        <w:jc w:val="both"/>
        <w:rPr>
          <w:rFonts w:ascii="Arial" w:eastAsia="Arial" w:hAnsi="Arial" w:cs="Arial"/>
          <w:b/>
        </w:rPr>
      </w:pPr>
      <w:r w:rsidRPr="00770DF9">
        <w:rPr>
          <w:rFonts w:ascii="Arial" w:eastAsia="Arial" w:hAnsi="Arial" w:cs="Arial"/>
          <w:b/>
        </w:rPr>
        <w:t>Election of Officers</w:t>
      </w:r>
    </w:p>
    <w:p w:rsidR="00770DF9" w:rsidRPr="00770DF9" w:rsidRDefault="00770DF9" w:rsidP="00770DF9">
      <w:pPr>
        <w:pStyle w:val="ListParagraph"/>
        <w:pBdr>
          <w:top w:val="nil"/>
          <w:left w:val="nil"/>
          <w:bottom w:val="nil"/>
          <w:right w:val="nil"/>
          <w:between w:val="nil"/>
        </w:pBdr>
        <w:spacing w:after="120"/>
        <w:ind w:left="187"/>
        <w:contextualSpacing w:val="0"/>
        <w:jc w:val="both"/>
        <w:rPr>
          <w:rFonts w:ascii="Arial" w:eastAsia="Arial" w:hAnsi="Arial" w:cs="Arial"/>
        </w:rPr>
      </w:pPr>
      <w:r w:rsidRPr="00770DF9">
        <w:rPr>
          <w:rFonts w:ascii="Arial" w:eastAsia="Arial" w:hAnsi="Arial" w:cs="Arial"/>
        </w:rPr>
        <w:t>Due to the ARB Chairman</w:t>
      </w:r>
      <w:r w:rsidR="00B73CBE">
        <w:rPr>
          <w:rFonts w:ascii="Arial" w:eastAsia="Arial" w:hAnsi="Arial" w:cs="Arial"/>
        </w:rPr>
        <w:t xml:space="preserve"> Mark Campbell</w:t>
      </w:r>
      <w:r w:rsidRPr="00770DF9">
        <w:rPr>
          <w:rFonts w:ascii="Arial" w:eastAsia="Arial" w:hAnsi="Arial" w:cs="Arial"/>
        </w:rPr>
        <w:t xml:space="preserve"> being absent from the meeting</w:t>
      </w:r>
      <w:r>
        <w:rPr>
          <w:rFonts w:ascii="Arial" w:eastAsia="Arial" w:hAnsi="Arial" w:cs="Arial"/>
        </w:rPr>
        <w:t>,</w:t>
      </w:r>
      <w:r w:rsidRPr="00770DF9">
        <w:rPr>
          <w:rFonts w:ascii="Arial" w:eastAsia="Arial" w:hAnsi="Arial" w:cs="Arial"/>
        </w:rPr>
        <w:t xml:space="preserve"> the board postponed the election of officers until the following ARB meeting</w:t>
      </w:r>
      <w:r>
        <w:rPr>
          <w:rFonts w:ascii="Arial" w:eastAsia="Arial" w:hAnsi="Arial" w:cs="Arial"/>
        </w:rPr>
        <w:t>.</w:t>
      </w:r>
    </w:p>
    <w:p w:rsidR="00032438" w:rsidRPr="00770DF9" w:rsidRDefault="00032438" w:rsidP="00032438">
      <w:pPr>
        <w:pStyle w:val="ListParagraph"/>
        <w:pBdr>
          <w:top w:val="nil"/>
          <w:left w:val="nil"/>
          <w:bottom w:val="nil"/>
          <w:right w:val="nil"/>
          <w:between w:val="nil"/>
        </w:pBdr>
        <w:spacing w:after="120"/>
        <w:ind w:left="187"/>
        <w:contextualSpacing w:val="0"/>
        <w:jc w:val="both"/>
        <w:rPr>
          <w:rFonts w:ascii="Arial" w:eastAsia="Arial" w:hAnsi="Arial" w:cs="Arial"/>
        </w:rPr>
      </w:pPr>
    </w:p>
    <w:p w:rsidR="00032438" w:rsidRPr="00770DF9" w:rsidRDefault="00032438" w:rsidP="00B73CBE">
      <w:pPr>
        <w:spacing w:line="259" w:lineRule="auto"/>
        <w:ind w:left="180"/>
        <w:jc w:val="both"/>
        <w:rPr>
          <w:rFonts w:ascii="Arial" w:eastAsia="Arial" w:hAnsi="Arial" w:cs="Arial"/>
          <w:b/>
          <w:color w:val="000000"/>
        </w:rPr>
      </w:pPr>
      <w:r w:rsidRPr="00770DF9">
        <w:rPr>
          <w:rFonts w:ascii="Arial" w:eastAsia="Arial" w:hAnsi="Arial" w:cs="Arial"/>
        </w:rPr>
        <w:t xml:space="preserve">Mr. </w:t>
      </w:r>
      <w:r w:rsidR="00770DF9" w:rsidRPr="00770DF9">
        <w:rPr>
          <w:rFonts w:ascii="Arial" w:eastAsia="Arial" w:hAnsi="Arial" w:cs="Arial"/>
        </w:rPr>
        <w:t>Chiodini</w:t>
      </w:r>
      <w:r w:rsidRPr="00770DF9">
        <w:rPr>
          <w:rFonts w:ascii="Arial" w:eastAsia="Arial" w:hAnsi="Arial" w:cs="Arial"/>
        </w:rPr>
        <w:t xml:space="preserve"> </w:t>
      </w:r>
      <w:r w:rsidR="00770DF9" w:rsidRPr="00770DF9">
        <w:rPr>
          <w:rFonts w:ascii="Arial" w:eastAsia="Arial" w:hAnsi="Arial" w:cs="Arial"/>
        </w:rPr>
        <w:t>adjourned the meeting at 9:23</w:t>
      </w:r>
      <w:r w:rsidRPr="00770DF9">
        <w:rPr>
          <w:rFonts w:ascii="Arial" w:eastAsia="Arial" w:hAnsi="Arial" w:cs="Arial"/>
        </w:rPr>
        <w:t xml:space="preserve"> p.m.</w:t>
      </w:r>
    </w:p>
    <w:p w:rsidR="00032438" w:rsidRPr="00D35615" w:rsidRDefault="00032438" w:rsidP="00032438">
      <w:pPr>
        <w:rPr>
          <w:sz w:val="22"/>
          <w:highlight w:val="yellow"/>
        </w:rPr>
      </w:pPr>
    </w:p>
    <w:p w:rsidR="00032438" w:rsidRPr="00D35615" w:rsidRDefault="00032438" w:rsidP="00032438">
      <w:pPr>
        <w:rPr>
          <w:sz w:val="22"/>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32438" w:rsidRPr="00D35615" w:rsidTr="00F64DD3">
        <w:tc>
          <w:tcPr>
            <w:tcW w:w="4675" w:type="dxa"/>
          </w:tcPr>
          <w:p w:rsidR="00032438" w:rsidRPr="00B0545C" w:rsidRDefault="00032438" w:rsidP="00F64DD3">
            <w:pPr>
              <w:tabs>
                <w:tab w:val="left" w:pos="3127"/>
              </w:tabs>
            </w:pPr>
            <w:r w:rsidRPr="00B0545C">
              <w:tab/>
            </w:r>
          </w:p>
        </w:tc>
        <w:tc>
          <w:tcPr>
            <w:tcW w:w="4675" w:type="dxa"/>
            <w:tcBorders>
              <w:bottom w:val="single" w:sz="8" w:space="0" w:color="auto"/>
            </w:tcBorders>
          </w:tcPr>
          <w:p w:rsidR="00032438" w:rsidRPr="00B0545C" w:rsidRDefault="00032438" w:rsidP="00F64DD3">
            <w:pPr>
              <w:rPr>
                <w:rFonts w:ascii="Arial" w:hAnsi="Arial" w:cs="Arial"/>
              </w:rPr>
            </w:pPr>
          </w:p>
        </w:tc>
      </w:tr>
      <w:tr w:rsidR="00032438" w:rsidRPr="00D35615" w:rsidTr="00F64DD3">
        <w:tc>
          <w:tcPr>
            <w:tcW w:w="4675" w:type="dxa"/>
          </w:tcPr>
          <w:p w:rsidR="00032438" w:rsidRPr="00D35615" w:rsidRDefault="00032438" w:rsidP="00F64DD3">
            <w:pPr>
              <w:rPr>
                <w:highlight w:val="yellow"/>
              </w:rPr>
            </w:pPr>
          </w:p>
        </w:tc>
        <w:tc>
          <w:tcPr>
            <w:tcW w:w="4675" w:type="dxa"/>
            <w:tcBorders>
              <w:top w:val="single" w:sz="8" w:space="0" w:color="auto"/>
            </w:tcBorders>
          </w:tcPr>
          <w:p w:rsidR="00032438" w:rsidRPr="00D35615" w:rsidRDefault="00032438" w:rsidP="00F64DD3">
            <w:pPr>
              <w:rPr>
                <w:rFonts w:ascii="Arial" w:hAnsi="Arial" w:cs="Arial"/>
                <w:highlight w:val="yellow"/>
              </w:rPr>
            </w:pPr>
            <w:r w:rsidRPr="00D35615">
              <w:rPr>
                <w:rFonts w:ascii="Arial" w:hAnsi="Arial" w:cs="Arial"/>
                <w:highlight w:val="yellow"/>
              </w:rPr>
              <w:t>Mark Campbell, Chairman</w:t>
            </w:r>
          </w:p>
          <w:p w:rsidR="00032438" w:rsidRPr="00D35615" w:rsidRDefault="00032438" w:rsidP="00F64DD3">
            <w:pPr>
              <w:rPr>
                <w:rFonts w:ascii="Arial" w:hAnsi="Arial" w:cs="Arial"/>
                <w:highlight w:val="yellow"/>
              </w:rPr>
            </w:pPr>
          </w:p>
        </w:tc>
      </w:tr>
      <w:tr w:rsidR="00032438" w:rsidRPr="00D35615" w:rsidTr="00F64DD3">
        <w:tc>
          <w:tcPr>
            <w:tcW w:w="4675" w:type="dxa"/>
          </w:tcPr>
          <w:p w:rsidR="00032438" w:rsidRPr="00D35615" w:rsidRDefault="00032438" w:rsidP="00F64DD3">
            <w:pPr>
              <w:rPr>
                <w:highlight w:val="yellow"/>
              </w:rPr>
            </w:pPr>
          </w:p>
        </w:tc>
        <w:tc>
          <w:tcPr>
            <w:tcW w:w="4675" w:type="dxa"/>
            <w:tcBorders>
              <w:bottom w:val="single" w:sz="8" w:space="0" w:color="auto"/>
            </w:tcBorders>
          </w:tcPr>
          <w:p w:rsidR="00032438" w:rsidRPr="00D35615" w:rsidRDefault="00032438" w:rsidP="00F64DD3">
            <w:pPr>
              <w:rPr>
                <w:rFonts w:ascii="Arial" w:hAnsi="Arial" w:cs="Arial"/>
                <w:highlight w:val="yellow"/>
              </w:rPr>
            </w:pPr>
          </w:p>
        </w:tc>
      </w:tr>
      <w:tr w:rsidR="00032438" w:rsidRPr="000C4774" w:rsidTr="00F64DD3">
        <w:tc>
          <w:tcPr>
            <w:tcW w:w="4675" w:type="dxa"/>
          </w:tcPr>
          <w:p w:rsidR="00032438" w:rsidRPr="00D35615" w:rsidRDefault="00032438" w:rsidP="00F64DD3">
            <w:pPr>
              <w:rPr>
                <w:highlight w:val="yellow"/>
              </w:rPr>
            </w:pPr>
          </w:p>
        </w:tc>
        <w:tc>
          <w:tcPr>
            <w:tcW w:w="4675" w:type="dxa"/>
            <w:tcBorders>
              <w:top w:val="single" w:sz="8" w:space="0" w:color="auto"/>
            </w:tcBorders>
          </w:tcPr>
          <w:p w:rsidR="00032438" w:rsidRPr="000C4774" w:rsidRDefault="00032438" w:rsidP="00F64DD3">
            <w:pPr>
              <w:rPr>
                <w:rFonts w:ascii="Arial" w:hAnsi="Arial" w:cs="Arial"/>
              </w:rPr>
            </w:pPr>
            <w:r w:rsidRPr="00D35615">
              <w:rPr>
                <w:rFonts w:ascii="Arial" w:hAnsi="Arial" w:cs="Arial"/>
                <w:highlight w:val="yellow"/>
              </w:rPr>
              <w:t>Michael Chiodini, Vice-chairman</w:t>
            </w:r>
          </w:p>
        </w:tc>
      </w:tr>
    </w:tbl>
    <w:p w:rsidR="00032438" w:rsidRPr="008F51A4" w:rsidRDefault="00032438" w:rsidP="00032438">
      <w:pPr>
        <w:rPr>
          <w:rFonts w:ascii="Arial" w:hAnsi="Arial" w:cs="Arial"/>
          <w:sz w:val="16"/>
        </w:rPr>
      </w:pPr>
    </w:p>
    <w:p w:rsidR="00032438" w:rsidRPr="008F51A4" w:rsidRDefault="00032438" w:rsidP="00032438">
      <w:pPr>
        <w:rPr>
          <w:rFonts w:ascii="Arial" w:hAnsi="Arial" w:cs="Arial"/>
          <w:sz w:val="16"/>
        </w:rPr>
      </w:pPr>
    </w:p>
    <w:p w:rsidR="00F64DD3" w:rsidRPr="00B73CBE" w:rsidRDefault="00032438" w:rsidP="00B73CBE">
      <w:pPr>
        <w:jc w:val="both"/>
        <w:rPr>
          <w:rFonts w:ascii="Arial" w:hAnsi="Arial" w:cs="Arial"/>
        </w:rPr>
      </w:pPr>
      <w:r w:rsidRPr="007A04DE">
        <w:rPr>
          <w:rFonts w:ascii="Arial" w:hAnsi="Arial" w:cs="Arial"/>
          <w:noProof/>
        </w:rPr>
        <mc:AlternateContent>
          <mc:Choice Requires="wps">
            <w:drawing>
              <wp:anchor distT="0" distB="0" distL="114300" distR="114300" simplePos="0" relativeHeight="251659264" behindDoc="0" locked="0" layoutInCell="1" allowOverlap="1" wp14:anchorId="1E38584A" wp14:editId="729FDBFB">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BC39331"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7A04DE">
        <w:rPr>
          <w:rFonts w:ascii="Arial" w:hAnsi="Arial" w:cs="Arial"/>
        </w:rPr>
        <w:t xml:space="preserve">Upon request, these minutes can be made available within three working days in an alternate format, such as </w:t>
      </w:r>
      <w:r>
        <w:rPr>
          <w:rFonts w:ascii="Arial" w:hAnsi="Arial" w:cs="Arial"/>
        </w:rPr>
        <w:t>a CD, by calling 314-822-5822.</w:t>
      </w:r>
      <w:r w:rsidRPr="007A04DE">
        <w:rPr>
          <w:rFonts w:ascii="Arial" w:hAnsi="Arial" w:cs="Arial"/>
        </w:rPr>
        <w:t xml:space="preserve"> Minutes can also be downloaded from the City’s website at </w:t>
      </w:r>
      <w:hyperlink r:id="rId7" w:history="1">
        <w:r w:rsidRPr="007A04DE">
          <w:rPr>
            <w:rStyle w:val="Hyperlink"/>
            <w:rFonts w:ascii="Arial" w:hAnsi="Arial" w:cs="Arial"/>
          </w:rPr>
          <w:t>www.kirkwoodmo.org</w:t>
        </w:r>
      </w:hyperlink>
      <w:r w:rsidRPr="007A04DE">
        <w:rPr>
          <w:rFonts w:ascii="Arial" w:hAnsi="Arial" w:cs="Arial"/>
        </w:rPr>
        <w:t xml:space="preserve">, then click on City Clerk, Boards &amp; Commissions, </w:t>
      </w:r>
      <w:r>
        <w:rPr>
          <w:rFonts w:ascii="Arial" w:hAnsi="Arial" w:cs="Arial"/>
        </w:rPr>
        <w:t>Architectural Review Board</w:t>
      </w:r>
      <w:r w:rsidRPr="007A04DE">
        <w:rPr>
          <w:rFonts w:ascii="Arial" w:hAnsi="Arial" w:cs="Arial"/>
        </w:rPr>
        <w:t>.</w:t>
      </w:r>
    </w:p>
    <w:sectPr w:rsidR="00F64DD3" w:rsidRPr="00B73CBE" w:rsidSect="00F64DD3">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784" w:rsidRDefault="00221784" w:rsidP="00032438">
      <w:r>
        <w:separator/>
      </w:r>
    </w:p>
  </w:endnote>
  <w:endnote w:type="continuationSeparator" w:id="0">
    <w:p w:rsidR="00221784" w:rsidRDefault="00221784" w:rsidP="0003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62648331"/>
      <w:docPartObj>
        <w:docPartGallery w:val="Page Numbers (Bottom of Page)"/>
        <w:docPartUnique/>
      </w:docPartObj>
    </w:sdtPr>
    <w:sdtEndPr>
      <w:rPr>
        <w:noProof/>
      </w:rPr>
    </w:sdtEndPr>
    <w:sdtContent>
      <w:p w:rsidR="00221784" w:rsidRPr="005D1378" w:rsidRDefault="00221784">
        <w:pPr>
          <w:pStyle w:val="Footer"/>
          <w:jc w:val="center"/>
          <w:rPr>
            <w:rFonts w:ascii="Arial" w:hAnsi="Arial" w:cs="Arial"/>
          </w:rPr>
        </w:pPr>
        <w:r w:rsidRPr="005D1378">
          <w:rPr>
            <w:rFonts w:ascii="Arial" w:hAnsi="Arial" w:cs="Arial"/>
          </w:rPr>
          <w:fldChar w:fldCharType="begin"/>
        </w:r>
        <w:r w:rsidRPr="005D1378">
          <w:rPr>
            <w:rFonts w:ascii="Arial" w:hAnsi="Arial" w:cs="Arial"/>
          </w:rPr>
          <w:instrText xml:space="preserve"> PAGE   \* MERGEFORMAT </w:instrText>
        </w:r>
        <w:r w:rsidRPr="005D1378">
          <w:rPr>
            <w:rFonts w:ascii="Arial" w:hAnsi="Arial" w:cs="Arial"/>
          </w:rPr>
          <w:fldChar w:fldCharType="separate"/>
        </w:r>
        <w:r w:rsidR="00AC2C24">
          <w:rPr>
            <w:rFonts w:ascii="Arial" w:hAnsi="Arial" w:cs="Arial"/>
            <w:noProof/>
          </w:rPr>
          <w:t>8</w:t>
        </w:r>
        <w:r w:rsidRPr="005D1378">
          <w:rPr>
            <w:rFonts w:ascii="Arial" w:hAnsi="Arial" w:cs="Arial"/>
            <w:noProof/>
          </w:rPr>
          <w:fldChar w:fldCharType="end"/>
        </w:r>
      </w:p>
    </w:sdtContent>
  </w:sdt>
  <w:p w:rsidR="00221784" w:rsidRDefault="002217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784" w:rsidRDefault="00221784" w:rsidP="00032438">
      <w:r>
        <w:separator/>
      </w:r>
    </w:p>
  </w:footnote>
  <w:footnote w:type="continuationSeparator" w:id="0">
    <w:p w:rsidR="00221784" w:rsidRDefault="00221784" w:rsidP="000324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784" w:rsidRDefault="00221784" w:rsidP="00F64DD3">
    <w:pPr>
      <w:pBdr>
        <w:top w:val="nil"/>
        <w:left w:val="nil"/>
        <w:bottom w:val="nil"/>
        <w:right w:val="nil"/>
        <w:between w:val="nil"/>
      </w:pBdr>
      <w:tabs>
        <w:tab w:val="center" w:pos="4680"/>
        <w:tab w:val="right" w:pos="9360"/>
      </w:tabs>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150"/>
    </w:tblGrid>
    <w:tr w:rsidR="00221784" w:rsidRPr="000510C5" w:rsidTr="00F64DD3">
      <w:tc>
        <w:tcPr>
          <w:tcW w:w="7200" w:type="dxa"/>
        </w:tcPr>
        <w:p w:rsidR="00221784" w:rsidRPr="000510C5" w:rsidRDefault="00221784" w:rsidP="00F64DD3">
          <w:pPr>
            <w:pStyle w:val="Header"/>
            <w:rPr>
              <w:sz w:val="22"/>
            </w:rPr>
          </w:pPr>
          <w:r w:rsidRPr="0024752A">
            <w:rPr>
              <w:rFonts w:ascii="Arial" w:hAnsi="Arial" w:cs="Arial"/>
            </w:rPr>
            <w:t>Architectural Review Board</w:t>
          </w:r>
          <w:r>
            <w:rPr>
              <w:rFonts w:ascii="Arial" w:hAnsi="Arial" w:cs="Arial"/>
            </w:rPr>
            <w:t xml:space="preserve"> Minutes</w:t>
          </w:r>
        </w:p>
      </w:tc>
      <w:tc>
        <w:tcPr>
          <w:tcW w:w="2150" w:type="dxa"/>
        </w:tcPr>
        <w:p w:rsidR="00221784" w:rsidRPr="000510C5" w:rsidRDefault="00221784" w:rsidP="00F64DD3">
          <w:pPr>
            <w:pStyle w:val="Header"/>
            <w:jc w:val="right"/>
            <w:rPr>
              <w:rFonts w:ascii="Arial" w:hAnsi="Arial" w:cs="Arial"/>
              <w:sz w:val="22"/>
            </w:rPr>
          </w:pPr>
          <w:r>
            <w:rPr>
              <w:rFonts w:ascii="Arial" w:hAnsi="Arial" w:cs="Arial"/>
              <w:sz w:val="22"/>
            </w:rPr>
            <w:t>June 7, 2021</w:t>
          </w:r>
        </w:p>
      </w:tc>
    </w:tr>
  </w:tbl>
  <w:p w:rsidR="00221784" w:rsidRDefault="00221784" w:rsidP="00F64DD3">
    <w:pPr>
      <w:pStyle w:val="Header"/>
    </w:pPr>
  </w:p>
  <w:p w:rsidR="00221784" w:rsidRPr="00171C97" w:rsidRDefault="00221784" w:rsidP="00F64DD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Layout w:type="fixed"/>
      <w:tblLook w:val="04A0" w:firstRow="1" w:lastRow="0" w:firstColumn="1" w:lastColumn="0" w:noHBand="0" w:noVBand="1"/>
    </w:tblPr>
    <w:tblGrid>
      <w:gridCol w:w="9450"/>
    </w:tblGrid>
    <w:tr w:rsidR="00221784" w:rsidTr="00F64DD3">
      <w:tc>
        <w:tcPr>
          <w:tcW w:w="9450" w:type="dxa"/>
          <w:tcBorders>
            <w:top w:val="nil"/>
            <w:left w:val="nil"/>
            <w:bottom w:val="nil"/>
            <w:right w:val="nil"/>
          </w:tcBorders>
        </w:tcPr>
        <w:p w:rsidR="00221784" w:rsidRPr="007503D8" w:rsidRDefault="00221784" w:rsidP="00F64DD3">
          <w:pPr>
            <w:pStyle w:val="Header"/>
            <w:jc w:val="center"/>
            <w:rPr>
              <w:rFonts w:ascii="Arial" w:hAnsi="Arial" w:cs="Arial"/>
              <w:sz w:val="28"/>
            </w:rPr>
          </w:pPr>
          <w:r>
            <w:rPr>
              <w:noProof/>
            </w:rPr>
            <w:drawing>
              <wp:anchor distT="0" distB="0" distL="114300" distR="114300" simplePos="0" relativeHeight="251659264" behindDoc="0" locked="0" layoutInCell="1" hidden="0" allowOverlap="1" wp14:anchorId="42AFB9D6" wp14:editId="6A791411">
                <wp:simplePos x="0" y="0"/>
                <wp:positionH relativeFrom="column">
                  <wp:posOffset>104775</wp:posOffset>
                </wp:positionH>
                <wp:positionV relativeFrom="paragraph">
                  <wp:posOffset>-109855</wp:posOffset>
                </wp:positionV>
                <wp:extent cx="923544" cy="923544"/>
                <wp:effectExtent l="0" t="0" r="0" b="0"/>
                <wp:wrapNone/>
                <wp:docPr id="3" name="image1.png" descr="city-logo-clr-2000"/>
                <wp:cNvGraphicFramePr/>
                <a:graphic xmlns:a="http://schemas.openxmlformats.org/drawingml/2006/main">
                  <a:graphicData uri="http://schemas.openxmlformats.org/drawingml/2006/picture">
                    <pic:pic xmlns:pic="http://schemas.openxmlformats.org/drawingml/2006/picture">
                      <pic:nvPicPr>
                        <pic:cNvPr id="0" name="image1.png" descr="city-logo-clr-2000"/>
                        <pic:cNvPicPr preferRelativeResize="0"/>
                      </pic:nvPicPr>
                      <pic:blipFill>
                        <a:blip r:embed="rId1"/>
                        <a:srcRect/>
                        <a:stretch>
                          <a:fillRect/>
                        </a:stretch>
                      </pic:blipFill>
                      <pic:spPr>
                        <a:xfrm>
                          <a:off x="0" y="0"/>
                          <a:ext cx="923544" cy="923544"/>
                        </a:xfrm>
                        <a:prstGeom prst="rect">
                          <a:avLst/>
                        </a:prstGeom>
                        <a:ln/>
                      </pic:spPr>
                    </pic:pic>
                  </a:graphicData>
                </a:graphic>
                <wp14:sizeRelH relativeFrom="margin">
                  <wp14:pctWidth>0</wp14:pctWidth>
                </wp14:sizeRelH>
                <wp14:sizeRelV relativeFrom="margin">
                  <wp14:pctHeight>0</wp14:pctHeight>
                </wp14:sizeRelV>
              </wp:anchor>
            </w:drawing>
          </w:r>
          <w:r w:rsidRPr="007503D8">
            <w:rPr>
              <w:rFonts w:ascii="Arial" w:eastAsiaTheme="majorEastAsia" w:hAnsi="Arial" w:cs="Arial"/>
              <w:caps/>
              <w:spacing w:val="40"/>
              <w:sz w:val="28"/>
              <w:szCs w:val="28"/>
            </w:rPr>
            <w:t>City of Kirkwood</w:t>
          </w:r>
          <w:r>
            <w:rPr>
              <w:noProof/>
            </w:rPr>
            <w:t xml:space="preserve"> </w:t>
          </w:r>
        </w:p>
      </w:tc>
    </w:tr>
    <w:tr w:rsidR="00221784" w:rsidTr="00F64DD3">
      <w:tc>
        <w:tcPr>
          <w:tcW w:w="9450" w:type="dxa"/>
          <w:tcBorders>
            <w:top w:val="nil"/>
            <w:left w:val="nil"/>
            <w:bottom w:val="nil"/>
            <w:right w:val="nil"/>
          </w:tcBorders>
        </w:tcPr>
        <w:p w:rsidR="00221784" w:rsidRPr="007503D8" w:rsidRDefault="00221784" w:rsidP="00F64DD3">
          <w:pPr>
            <w:pStyle w:val="Header"/>
            <w:jc w:val="center"/>
            <w:rPr>
              <w:rFonts w:ascii="Arial" w:eastAsiaTheme="majorEastAsia" w:hAnsi="Arial" w:cs="Arial"/>
              <w:b/>
              <w:caps/>
              <w:spacing w:val="40"/>
              <w:sz w:val="28"/>
              <w:szCs w:val="28"/>
            </w:rPr>
          </w:pPr>
          <w:r w:rsidRPr="007503D8">
            <w:rPr>
              <w:rFonts w:ascii="Arial" w:eastAsiaTheme="majorEastAsia" w:hAnsi="Arial" w:cs="Arial"/>
              <w:b/>
              <w:caps/>
              <w:spacing w:val="40"/>
              <w:sz w:val="28"/>
              <w:szCs w:val="28"/>
            </w:rPr>
            <w:t>Architectural Review Board</w:t>
          </w:r>
        </w:p>
      </w:tc>
    </w:tr>
    <w:tr w:rsidR="00221784" w:rsidTr="00F64DD3">
      <w:tc>
        <w:tcPr>
          <w:tcW w:w="9450" w:type="dxa"/>
          <w:tcBorders>
            <w:top w:val="nil"/>
            <w:left w:val="nil"/>
            <w:bottom w:val="nil"/>
            <w:right w:val="nil"/>
          </w:tcBorders>
        </w:tcPr>
        <w:p w:rsidR="00221784" w:rsidRPr="00291106" w:rsidRDefault="00221784" w:rsidP="00F64DD3">
          <w:pPr>
            <w:pStyle w:val="Header"/>
            <w:jc w:val="center"/>
            <w:rPr>
              <w:rFonts w:ascii="Arial" w:hAnsi="Arial" w:cs="Arial"/>
            </w:rPr>
          </w:pPr>
          <w:r w:rsidRPr="00291106">
            <w:rPr>
              <w:rFonts w:ascii="Arial" w:hAnsi="Arial" w:cs="Arial"/>
            </w:rPr>
            <w:t>Via Zoom Virtual Meeting</w:t>
          </w:r>
        </w:p>
      </w:tc>
    </w:tr>
    <w:tr w:rsidR="00221784" w:rsidTr="00F64DD3">
      <w:tc>
        <w:tcPr>
          <w:tcW w:w="9450" w:type="dxa"/>
          <w:tcBorders>
            <w:top w:val="nil"/>
            <w:left w:val="nil"/>
            <w:bottom w:val="nil"/>
            <w:right w:val="nil"/>
          </w:tcBorders>
        </w:tcPr>
        <w:p w:rsidR="00221784" w:rsidRPr="00291106" w:rsidRDefault="00221784" w:rsidP="00F64DD3">
          <w:pPr>
            <w:pStyle w:val="Header"/>
            <w:jc w:val="center"/>
            <w:rPr>
              <w:rFonts w:ascii="Arial" w:hAnsi="Arial" w:cs="Arial"/>
            </w:rPr>
          </w:pPr>
          <w:r>
            <w:rPr>
              <w:rFonts w:ascii="Arial" w:hAnsi="Arial" w:cs="Arial"/>
            </w:rPr>
            <w:t>June 7, 2021 – Draft Meeting Minutes</w:t>
          </w:r>
        </w:p>
      </w:tc>
    </w:tr>
  </w:tbl>
  <w:p w:rsidR="00221784" w:rsidRPr="007503D8" w:rsidRDefault="00221784" w:rsidP="00F64DD3">
    <w:pPr>
      <w:pStyle w:val="Header"/>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2553"/>
    <w:multiLevelType w:val="hybridMultilevel"/>
    <w:tmpl w:val="17126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771F97"/>
    <w:multiLevelType w:val="hybridMultilevel"/>
    <w:tmpl w:val="3D405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931D59"/>
    <w:multiLevelType w:val="hybridMultilevel"/>
    <w:tmpl w:val="8B1C2EC4"/>
    <w:lvl w:ilvl="0" w:tplc="5F08527E">
      <w:start w:val="1"/>
      <w:numFmt w:val="lowerLetter"/>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2957E0"/>
    <w:multiLevelType w:val="multilevel"/>
    <w:tmpl w:val="C46A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87263"/>
    <w:multiLevelType w:val="multilevel"/>
    <w:tmpl w:val="1C4E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32D6F"/>
    <w:multiLevelType w:val="hybridMultilevel"/>
    <w:tmpl w:val="4A32B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145477"/>
    <w:multiLevelType w:val="multilevel"/>
    <w:tmpl w:val="6572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545EDE"/>
    <w:multiLevelType w:val="multilevel"/>
    <w:tmpl w:val="8804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845F11"/>
    <w:multiLevelType w:val="hybridMultilevel"/>
    <w:tmpl w:val="A294A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6D73BF"/>
    <w:multiLevelType w:val="hybridMultilevel"/>
    <w:tmpl w:val="86E8E20A"/>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0" w15:restartNumberingAfterBreak="0">
    <w:nsid w:val="36702DD2"/>
    <w:multiLevelType w:val="multilevel"/>
    <w:tmpl w:val="3986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EE0650"/>
    <w:multiLevelType w:val="multilevel"/>
    <w:tmpl w:val="AC08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7221AA"/>
    <w:multiLevelType w:val="multilevel"/>
    <w:tmpl w:val="7F24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0A5659"/>
    <w:multiLevelType w:val="hybridMultilevel"/>
    <w:tmpl w:val="DB3AE99A"/>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4" w15:restartNumberingAfterBreak="0">
    <w:nsid w:val="54161AD3"/>
    <w:multiLevelType w:val="multilevel"/>
    <w:tmpl w:val="8FF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3A5632"/>
    <w:multiLevelType w:val="multilevel"/>
    <w:tmpl w:val="E38A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15AA0"/>
    <w:multiLevelType w:val="hybridMultilevel"/>
    <w:tmpl w:val="F600FCFC"/>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7" w15:restartNumberingAfterBreak="0">
    <w:nsid w:val="63A337DB"/>
    <w:multiLevelType w:val="hybridMultilevel"/>
    <w:tmpl w:val="13061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0858F7"/>
    <w:multiLevelType w:val="multilevel"/>
    <w:tmpl w:val="88A0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2F756C"/>
    <w:multiLevelType w:val="hybridMultilevel"/>
    <w:tmpl w:val="8B523864"/>
    <w:lvl w:ilvl="0" w:tplc="3836DEF8">
      <w:start w:val="1"/>
      <w:numFmt w:val="lowerLetter"/>
      <w:lvlText w:val="%1."/>
      <w:lvlJc w:val="left"/>
      <w:pPr>
        <w:ind w:left="9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465463"/>
    <w:multiLevelType w:val="hybridMultilevel"/>
    <w:tmpl w:val="2ADC9C70"/>
    <w:lvl w:ilvl="0" w:tplc="04090013">
      <w:start w:val="1"/>
      <w:numFmt w:val="upperRoman"/>
      <w:lvlText w:val="%1."/>
      <w:lvlJc w:val="right"/>
      <w:pPr>
        <w:ind w:left="180" w:hanging="18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15:restartNumberingAfterBreak="0">
    <w:nsid w:val="6DBF0A96"/>
    <w:multiLevelType w:val="hybridMultilevel"/>
    <w:tmpl w:val="82929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276857"/>
    <w:multiLevelType w:val="hybridMultilevel"/>
    <w:tmpl w:val="5FE2BB86"/>
    <w:lvl w:ilvl="0" w:tplc="9E90A96A">
      <w:start w:val="7"/>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0274FB"/>
    <w:multiLevelType w:val="hybridMultilevel"/>
    <w:tmpl w:val="313AD0CC"/>
    <w:lvl w:ilvl="0" w:tplc="04090013">
      <w:start w:val="1"/>
      <w:numFmt w:val="upperRoman"/>
      <w:lvlText w:val="%1."/>
      <w:lvlJc w:val="right"/>
      <w:pPr>
        <w:ind w:left="720" w:hanging="360"/>
      </w:pPr>
    </w:lvl>
    <w:lvl w:ilvl="1" w:tplc="903236A6">
      <w:start w:val="1"/>
      <w:numFmt w:val="lowerLetter"/>
      <w:lvlText w:val="%2."/>
      <w:lvlJc w:val="left"/>
      <w:pPr>
        <w:ind w:left="90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516ED8"/>
    <w:multiLevelType w:val="hybridMultilevel"/>
    <w:tmpl w:val="4F165E9A"/>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5" w15:restartNumberingAfterBreak="0">
    <w:nsid w:val="7D8D5AB6"/>
    <w:multiLevelType w:val="multilevel"/>
    <w:tmpl w:val="7F2A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0"/>
  </w:num>
  <w:num w:numId="3">
    <w:abstractNumId w:val="8"/>
  </w:num>
  <w:num w:numId="4">
    <w:abstractNumId w:val="1"/>
  </w:num>
  <w:num w:numId="5">
    <w:abstractNumId w:val="17"/>
  </w:num>
  <w:num w:numId="6">
    <w:abstractNumId w:val="21"/>
  </w:num>
  <w:num w:numId="7">
    <w:abstractNumId w:val="5"/>
  </w:num>
  <w:num w:numId="8">
    <w:abstractNumId w:val="9"/>
  </w:num>
  <w:num w:numId="9">
    <w:abstractNumId w:val="24"/>
  </w:num>
  <w:num w:numId="10">
    <w:abstractNumId w:val="13"/>
  </w:num>
  <w:num w:numId="11">
    <w:abstractNumId w:val="16"/>
  </w:num>
  <w:num w:numId="12">
    <w:abstractNumId w:val="23"/>
  </w:num>
  <w:num w:numId="13">
    <w:abstractNumId w:val="2"/>
  </w:num>
  <w:num w:numId="14">
    <w:abstractNumId w:val="19"/>
  </w:num>
  <w:num w:numId="15">
    <w:abstractNumId w:val="22"/>
  </w:num>
  <w:num w:numId="16">
    <w:abstractNumId w:val="15"/>
  </w:num>
  <w:num w:numId="17">
    <w:abstractNumId w:val="12"/>
  </w:num>
  <w:num w:numId="18">
    <w:abstractNumId w:val="4"/>
  </w:num>
  <w:num w:numId="19">
    <w:abstractNumId w:val="3"/>
  </w:num>
  <w:num w:numId="20">
    <w:abstractNumId w:val="6"/>
  </w:num>
  <w:num w:numId="21">
    <w:abstractNumId w:val="10"/>
  </w:num>
  <w:num w:numId="22">
    <w:abstractNumId w:val="7"/>
  </w:num>
  <w:num w:numId="23">
    <w:abstractNumId w:val="11"/>
  </w:num>
  <w:num w:numId="24">
    <w:abstractNumId w:val="25"/>
  </w:num>
  <w:num w:numId="25">
    <w:abstractNumId w:val="1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438"/>
    <w:rsid w:val="00012E8A"/>
    <w:rsid w:val="00032438"/>
    <w:rsid w:val="00070083"/>
    <w:rsid w:val="00095166"/>
    <w:rsid w:val="000E4A23"/>
    <w:rsid w:val="00101BFC"/>
    <w:rsid w:val="00163895"/>
    <w:rsid w:val="00180481"/>
    <w:rsid w:val="00182255"/>
    <w:rsid w:val="001E4A9E"/>
    <w:rsid w:val="001F6056"/>
    <w:rsid w:val="00221784"/>
    <w:rsid w:val="002464A6"/>
    <w:rsid w:val="00253E1E"/>
    <w:rsid w:val="002E4766"/>
    <w:rsid w:val="002F35B2"/>
    <w:rsid w:val="002F5F39"/>
    <w:rsid w:val="00307F53"/>
    <w:rsid w:val="00314DE6"/>
    <w:rsid w:val="00343CDD"/>
    <w:rsid w:val="003601C0"/>
    <w:rsid w:val="00362056"/>
    <w:rsid w:val="00374EBA"/>
    <w:rsid w:val="00462AFD"/>
    <w:rsid w:val="00495DD6"/>
    <w:rsid w:val="00497529"/>
    <w:rsid w:val="004B736E"/>
    <w:rsid w:val="004C5002"/>
    <w:rsid w:val="004D35F7"/>
    <w:rsid w:val="004D6915"/>
    <w:rsid w:val="00531C4F"/>
    <w:rsid w:val="00544CB0"/>
    <w:rsid w:val="00561F0F"/>
    <w:rsid w:val="005B5D96"/>
    <w:rsid w:val="005B7477"/>
    <w:rsid w:val="005E1C82"/>
    <w:rsid w:val="00605B71"/>
    <w:rsid w:val="00633ED3"/>
    <w:rsid w:val="0066392F"/>
    <w:rsid w:val="006763E1"/>
    <w:rsid w:val="00677BAA"/>
    <w:rsid w:val="006A0B2D"/>
    <w:rsid w:val="00715EB6"/>
    <w:rsid w:val="00770DF9"/>
    <w:rsid w:val="007C6A26"/>
    <w:rsid w:val="007F6AB8"/>
    <w:rsid w:val="008214E5"/>
    <w:rsid w:val="00880E05"/>
    <w:rsid w:val="008A61E3"/>
    <w:rsid w:val="008D3AC2"/>
    <w:rsid w:val="008E75FF"/>
    <w:rsid w:val="00933D72"/>
    <w:rsid w:val="0094137B"/>
    <w:rsid w:val="009761A3"/>
    <w:rsid w:val="0099035E"/>
    <w:rsid w:val="009A3176"/>
    <w:rsid w:val="009D45BE"/>
    <w:rsid w:val="009E5CD1"/>
    <w:rsid w:val="00A024BD"/>
    <w:rsid w:val="00AA102F"/>
    <w:rsid w:val="00AC2C24"/>
    <w:rsid w:val="00B0545C"/>
    <w:rsid w:val="00B10E34"/>
    <w:rsid w:val="00B23E5F"/>
    <w:rsid w:val="00B56D30"/>
    <w:rsid w:val="00B73CBE"/>
    <w:rsid w:val="00BD5BD0"/>
    <w:rsid w:val="00BE6A6A"/>
    <w:rsid w:val="00C14366"/>
    <w:rsid w:val="00C63BBC"/>
    <w:rsid w:val="00CA7EE8"/>
    <w:rsid w:val="00CC30A2"/>
    <w:rsid w:val="00D0594C"/>
    <w:rsid w:val="00D35615"/>
    <w:rsid w:val="00DA6F5B"/>
    <w:rsid w:val="00DD2DD3"/>
    <w:rsid w:val="00DD36EA"/>
    <w:rsid w:val="00E01693"/>
    <w:rsid w:val="00E27524"/>
    <w:rsid w:val="00E42DE3"/>
    <w:rsid w:val="00E97594"/>
    <w:rsid w:val="00EB4C4E"/>
    <w:rsid w:val="00EF21D1"/>
    <w:rsid w:val="00EF2220"/>
    <w:rsid w:val="00F43A32"/>
    <w:rsid w:val="00F64DD3"/>
    <w:rsid w:val="00FA2E1B"/>
    <w:rsid w:val="00FB0576"/>
    <w:rsid w:val="00FE4EE1"/>
    <w:rsid w:val="00FE5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32D6"/>
  <w15:chartTrackingRefBased/>
  <w15:docId w15:val="{3428CCF7-273B-42C1-BEAD-AF304525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438"/>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438"/>
    <w:pPr>
      <w:tabs>
        <w:tab w:val="center" w:pos="4680"/>
        <w:tab w:val="right" w:pos="9360"/>
      </w:tabs>
    </w:pPr>
  </w:style>
  <w:style w:type="character" w:customStyle="1" w:styleId="HeaderChar">
    <w:name w:val="Header Char"/>
    <w:basedOn w:val="DefaultParagraphFont"/>
    <w:link w:val="Header"/>
    <w:uiPriority w:val="99"/>
    <w:rsid w:val="00032438"/>
    <w:rPr>
      <w:rFonts w:ascii="Cambria" w:eastAsia="Cambria" w:hAnsi="Cambria" w:cs="Cambria"/>
      <w:sz w:val="24"/>
      <w:szCs w:val="24"/>
    </w:rPr>
  </w:style>
  <w:style w:type="paragraph" w:styleId="Footer">
    <w:name w:val="footer"/>
    <w:basedOn w:val="Normal"/>
    <w:link w:val="FooterChar"/>
    <w:uiPriority w:val="99"/>
    <w:unhideWhenUsed/>
    <w:rsid w:val="00032438"/>
    <w:pPr>
      <w:tabs>
        <w:tab w:val="center" w:pos="4680"/>
        <w:tab w:val="right" w:pos="9360"/>
      </w:tabs>
    </w:pPr>
  </w:style>
  <w:style w:type="character" w:customStyle="1" w:styleId="FooterChar">
    <w:name w:val="Footer Char"/>
    <w:basedOn w:val="DefaultParagraphFont"/>
    <w:link w:val="Footer"/>
    <w:uiPriority w:val="99"/>
    <w:rsid w:val="00032438"/>
    <w:rPr>
      <w:rFonts w:ascii="Cambria" w:eastAsia="Cambria" w:hAnsi="Cambria" w:cs="Cambria"/>
      <w:sz w:val="24"/>
      <w:szCs w:val="24"/>
    </w:rPr>
  </w:style>
  <w:style w:type="table" w:styleId="TableGrid">
    <w:name w:val="Table Grid"/>
    <w:basedOn w:val="TableNormal"/>
    <w:uiPriority w:val="39"/>
    <w:rsid w:val="00032438"/>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2438"/>
    <w:pPr>
      <w:ind w:left="720"/>
      <w:contextualSpacing/>
    </w:pPr>
  </w:style>
  <w:style w:type="character" w:styleId="Hyperlink">
    <w:name w:val="Hyperlink"/>
    <w:uiPriority w:val="99"/>
    <w:rsid w:val="00032438"/>
    <w:rPr>
      <w:color w:val="0000FF"/>
      <w:u w:val="single"/>
    </w:rPr>
  </w:style>
  <w:style w:type="paragraph" w:styleId="NormalWeb">
    <w:name w:val="Normal (Web)"/>
    <w:basedOn w:val="Normal"/>
    <w:uiPriority w:val="99"/>
    <w:unhideWhenUsed/>
    <w:rsid w:val="00E42DE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782">
      <w:bodyDiv w:val="1"/>
      <w:marLeft w:val="0"/>
      <w:marRight w:val="0"/>
      <w:marTop w:val="0"/>
      <w:marBottom w:val="0"/>
      <w:divBdr>
        <w:top w:val="none" w:sz="0" w:space="0" w:color="auto"/>
        <w:left w:val="none" w:sz="0" w:space="0" w:color="auto"/>
        <w:bottom w:val="none" w:sz="0" w:space="0" w:color="auto"/>
        <w:right w:val="none" w:sz="0" w:space="0" w:color="auto"/>
      </w:divBdr>
    </w:div>
    <w:div w:id="92822096">
      <w:bodyDiv w:val="1"/>
      <w:marLeft w:val="0"/>
      <w:marRight w:val="0"/>
      <w:marTop w:val="0"/>
      <w:marBottom w:val="0"/>
      <w:divBdr>
        <w:top w:val="none" w:sz="0" w:space="0" w:color="auto"/>
        <w:left w:val="none" w:sz="0" w:space="0" w:color="auto"/>
        <w:bottom w:val="none" w:sz="0" w:space="0" w:color="auto"/>
        <w:right w:val="none" w:sz="0" w:space="0" w:color="auto"/>
      </w:divBdr>
    </w:div>
    <w:div w:id="152062444">
      <w:bodyDiv w:val="1"/>
      <w:marLeft w:val="0"/>
      <w:marRight w:val="0"/>
      <w:marTop w:val="0"/>
      <w:marBottom w:val="0"/>
      <w:divBdr>
        <w:top w:val="none" w:sz="0" w:space="0" w:color="auto"/>
        <w:left w:val="none" w:sz="0" w:space="0" w:color="auto"/>
        <w:bottom w:val="none" w:sz="0" w:space="0" w:color="auto"/>
        <w:right w:val="none" w:sz="0" w:space="0" w:color="auto"/>
      </w:divBdr>
    </w:div>
    <w:div w:id="314992904">
      <w:bodyDiv w:val="1"/>
      <w:marLeft w:val="0"/>
      <w:marRight w:val="0"/>
      <w:marTop w:val="0"/>
      <w:marBottom w:val="0"/>
      <w:divBdr>
        <w:top w:val="none" w:sz="0" w:space="0" w:color="auto"/>
        <w:left w:val="none" w:sz="0" w:space="0" w:color="auto"/>
        <w:bottom w:val="none" w:sz="0" w:space="0" w:color="auto"/>
        <w:right w:val="none" w:sz="0" w:space="0" w:color="auto"/>
      </w:divBdr>
    </w:div>
    <w:div w:id="583758721">
      <w:bodyDiv w:val="1"/>
      <w:marLeft w:val="0"/>
      <w:marRight w:val="0"/>
      <w:marTop w:val="0"/>
      <w:marBottom w:val="0"/>
      <w:divBdr>
        <w:top w:val="none" w:sz="0" w:space="0" w:color="auto"/>
        <w:left w:val="none" w:sz="0" w:space="0" w:color="auto"/>
        <w:bottom w:val="none" w:sz="0" w:space="0" w:color="auto"/>
        <w:right w:val="none" w:sz="0" w:space="0" w:color="auto"/>
      </w:divBdr>
    </w:div>
    <w:div w:id="688917486">
      <w:bodyDiv w:val="1"/>
      <w:marLeft w:val="0"/>
      <w:marRight w:val="0"/>
      <w:marTop w:val="0"/>
      <w:marBottom w:val="0"/>
      <w:divBdr>
        <w:top w:val="none" w:sz="0" w:space="0" w:color="auto"/>
        <w:left w:val="none" w:sz="0" w:space="0" w:color="auto"/>
        <w:bottom w:val="none" w:sz="0" w:space="0" w:color="auto"/>
        <w:right w:val="none" w:sz="0" w:space="0" w:color="auto"/>
      </w:divBdr>
    </w:div>
    <w:div w:id="966667874">
      <w:bodyDiv w:val="1"/>
      <w:marLeft w:val="0"/>
      <w:marRight w:val="0"/>
      <w:marTop w:val="0"/>
      <w:marBottom w:val="0"/>
      <w:divBdr>
        <w:top w:val="none" w:sz="0" w:space="0" w:color="auto"/>
        <w:left w:val="none" w:sz="0" w:space="0" w:color="auto"/>
        <w:bottom w:val="none" w:sz="0" w:space="0" w:color="auto"/>
        <w:right w:val="none" w:sz="0" w:space="0" w:color="auto"/>
      </w:divBdr>
    </w:div>
    <w:div w:id="1404640926">
      <w:bodyDiv w:val="1"/>
      <w:marLeft w:val="0"/>
      <w:marRight w:val="0"/>
      <w:marTop w:val="0"/>
      <w:marBottom w:val="0"/>
      <w:divBdr>
        <w:top w:val="none" w:sz="0" w:space="0" w:color="auto"/>
        <w:left w:val="none" w:sz="0" w:space="0" w:color="auto"/>
        <w:bottom w:val="none" w:sz="0" w:space="0" w:color="auto"/>
        <w:right w:val="none" w:sz="0" w:space="0" w:color="auto"/>
      </w:divBdr>
    </w:div>
    <w:div w:id="1467315912">
      <w:bodyDiv w:val="1"/>
      <w:marLeft w:val="0"/>
      <w:marRight w:val="0"/>
      <w:marTop w:val="0"/>
      <w:marBottom w:val="0"/>
      <w:divBdr>
        <w:top w:val="none" w:sz="0" w:space="0" w:color="auto"/>
        <w:left w:val="none" w:sz="0" w:space="0" w:color="auto"/>
        <w:bottom w:val="none" w:sz="0" w:space="0" w:color="auto"/>
        <w:right w:val="none" w:sz="0" w:space="0" w:color="auto"/>
      </w:divBdr>
    </w:div>
    <w:div w:id="1471553518">
      <w:bodyDiv w:val="1"/>
      <w:marLeft w:val="0"/>
      <w:marRight w:val="0"/>
      <w:marTop w:val="0"/>
      <w:marBottom w:val="0"/>
      <w:divBdr>
        <w:top w:val="none" w:sz="0" w:space="0" w:color="auto"/>
        <w:left w:val="none" w:sz="0" w:space="0" w:color="auto"/>
        <w:bottom w:val="none" w:sz="0" w:space="0" w:color="auto"/>
        <w:right w:val="none" w:sz="0" w:space="0" w:color="auto"/>
      </w:divBdr>
    </w:div>
    <w:div w:id="167202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irkwoodm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32401A85.dotm</Template>
  <TotalTime>1463</TotalTime>
  <Pages>9</Pages>
  <Words>2844</Words>
  <Characters>16216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C. Yancey</dc:creator>
  <cp:keywords/>
  <dc:description/>
  <cp:lastModifiedBy>Andi C. Yancey</cp:lastModifiedBy>
  <cp:revision>45</cp:revision>
  <dcterms:created xsi:type="dcterms:W3CDTF">2021-06-07T16:29:00Z</dcterms:created>
  <dcterms:modified xsi:type="dcterms:W3CDTF">2021-06-17T18:55:00Z</dcterms:modified>
</cp:coreProperties>
</file>