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8B" w:rsidRPr="00EC4F8B" w:rsidRDefault="00F24808" w:rsidP="00EC4F8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33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C4F8B" w:rsidRPr="00EC4F8B">
        <w:rPr>
          <w:rFonts w:ascii="Arial" w:eastAsia="Times New Roman" w:hAnsi="Arial" w:cs="Arial"/>
          <w:b/>
          <w:sz w:val="24"/>
          <w:szCs w:val="24"/>
        </w:rPr>
        <w:t>Architectural Review Board</w:t>
      </w:r>
    </w:p>
    <w:p w:rsidR="00EC4F8B" w:rsidRPr="00EC4F8B" w:rsidRDefault="0089044E" w:rsidP="00EC4F8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Minutes</w:t>
      </w:r>
      <w:bookmarkStart w:id="0" w:name="_GoBack"/>
      <w:bookmarkEnd w:id="0"/>
    </w:p>
    <w:p w:rsidR="004E4FAF" w:rsidRPr="00EC4F8B" w:rsidRDefault="00EC4F8B" w:rsidP="00EC4F8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C4F8B">
        <w:rPr>
          <w:rFonts w:ascii="Arial" w:eastAsia="Times New Roman" w:hAnsi="Arial" w:cs="Arial"/>
          <w:b/>
          <w:sz w:val="24"/>
          <w:szCs w:val="24"/>
        </w:rPr>
        <w:t xml:space="preserve">Monday, </w:t>
      </w:r>
      <w:r w:rsidR="00D03AFA">
        <w:rPr>
          <w:rFonts w:ascii="Arial" w:eastAsia="Times New Roman" w:hAnsi="Arial" w:cs="Arial"/>
          <w:b/>
          <w:sz w:val="24"/>
          <w:szCs w:val="24"/>
        </w:rPr>
        <w:t xml:space="preserve">August </w:t>
      </w:r>
      <w:r w:rsidR="00CB572B">
        <w:rPr>
          <w:rFonts w:ascii="Arial" w:eastAsia="Times New Roman" w:hAnsi="Arial" w:cs="Arial"/>
          <w:b/>
          <w:sz w:val="24"/>
          <w:szCs w:val="24"/>
        </w:rPr>
        <w:t>21</w:t>
      </w:r>
      <w:r w:rsidRPr="002C6625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E42A09">
        <w:rPr>
          <w:rFonts w:ascii="Arial" w:eastAsia="Times New Roman" w:hAnsi="Arial" w:cs="Arial"/>
          <w:b/>
          <w:sz w:val="24"/>
          <w:szCs w:val="24"/>
        </w:rPr>
        <w:t xml:space="preserve">2023 – </w:t>
      </w:r>
      <w:r w:rsidRPr="002C6625">
        <w:rPr>
          <w:rFonts w:ascii="Arial" w:eastAsia="Times New Roman" w:hAnsi="Arial" w:cs="Arial"/>
          <w:b/>
          <w:sz w:val="24"/>
          <w:szCs w:val="24"/>
        </w:rPr>
        <w:t>7:00 p.m.</w:t>
      </w:r>
    </w:p>
    <w:p w:rsidR="004E4FAF" w:rsidRPr="00093526" w:rsidRDefault="00F24808" w:rsidP="004E4F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526">
        <w:rPr>
          <w:rFonts w:ascii="Arial" w:hAnsi="Arial" w:cs="Arial"/>
          <w:sz w:val="24"/>
          <w:szCs w:val="24"/>
        </w:rPr>
        <w:t xml:space="preserve">Council Chambers - </w:t>
      </w:r>
      <w:r w:rsidR="004E4FAF" w:rsidRPr="00093526">
        <w:rPr>
          <w:rFonts w:ascii="Arial" w:hAnsi="Arial" w:cs="Arial"/>
          <w:sz w:val="24"/>
          <w:szCs w:val="24"/>
        </w:rPr>
        <w:t>Kirkwood City Hall</w:t>
      </w:r>
    </w:p>
    <w:p w:rsidR="004E4FAF" w:rsidRDefault="004E4FAF" w:rsidP="004E4F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526">
        <w:rPr>
          <w:rFonts w:ascii="Arial" w:hAnsi="Arial" w:cs="Arial"/>
          <w:sz w:val="24"/>
          <w:szCs w:val="24"/>
        </w:rPr>
        <w:t>139 S. Kirkwood Road</w:t>
      </w:r>
      <w:r w:rsidR="001766A7">
        <w:rPr>
          <w:rFonts w:ascii="Arial" w:hAnsi="Arial" w:cs="Arial"/>
          <w:sz w:val="24"/>
          <w:szCs w:val="24"/>
        </w:rPr>
        <w:t xml:space="preserve"> - </w:t>
      </w:r>
      <w:r w:rsidRPr="00093526">
        <w:rPr>
          <w:rFonts w:ascii="Arial" w:hAnsi="Arial" w:cs="Arial"/>
          <w:sz w:val="24"/>
          <w:szCs w:val="24"/>
        </w:rPr>
        <w:t>Kirkwood, MO  63122</w:t>
      </w:r>
    </w:p>
    <w:p w:rsidR="00772260" w:rsidRDefault="00772260" w:rsidP="004E4F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772260" w:rsidRPr="00741573" w:rsidTr="00772260">
        <w:tc>
          <w:tcPr>
            <w:tcW w:w="3955" w:type="dxa"/>
          </w:tcPr>
          <w:p w:rsidR="00772260" w:rsidRPr="00741573" w:rsidRDefault="00772260" w:rsidP="00772260">
            <w:pPr>
              <w:tabs>
                <w:tab w:val="right" w:pos="3739"/>
              </w:tabs>
              <w:rPr>
                <w:b/>
                <w:sz w:val="28"/>
              </w:rPr>
            </w:pPr>
            <w:r w:rsidRPr="00741573">
              <w:rPr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772260" w:rsidRPr="00741573" w:rsidRDefault="00772260" w:rsidP="00772260">
            <w:pPr>
              <w:tabs>
                <w:tab w:val="left" w:pos="4230"/>
              </w:tabs>
              <w:rPr>
                <w:b/>
                <w:sz w:val="28"/>
              </w:rPr>
            </w:pPr>
          </w:p>
        </w:tc>
        <w:tc>
          <w:tcPr>
            <w:tcW w:w="3775" w:type="dxa"/>
          </w:tcPr>
          <w:p w:rsidR="00772260" w:rsidRPr="00741573" w:rsidRDefault="00772260" w:rsidP="00772260">
            <w:pPr>
              <w:tabs>
                <w:tab w:val="left" w:pos="4230"/>
              </w:tabs>
              <w:rPr>
                <w:b/>
                <w:sz w:val="28"/>
              </w:rPr>
            </w:pPr>
            <w:r w:rsidRPr="00741573">
              <w:rPr>
                <w:b/>
                <w:sz w:val="28"/>
              </w:rPr>
              <w:t>Members Absent</w:t>
            </w:r>
          </w:p>
        </w:tc>
      </w:tr>
      <w:tr w:rsidR="00772260" w:rsidRPr="00741573" w:rsidTr="00772260">
        <w:tc>
          <w:tcPr>
            <w:tcW w:w="3955" w:type="dxa"/>
          </w:tcPr>
          <w:p w:rsidR="00772260" w:rsidRPr="00772260" w:rsidRDefault="00772260" w:rsidP="00772260">
            <w:pPr>
              <w:tabs>
                <w:tab w:val="left" w:pos="4230"/>
              </w:tabs>
              <w:rPr>
                <w:rFonts w:ascii="Arial" w:hAnsi="Arial" w:cs="Arial"/>
              </w:rPr>
            </w:pPr>
            <w:r w:rsidRPr="00772260">
              <w:rPr>
                <w:rFonts w:ascii="Arial" w:hAnsi="Arial" w:cs="Arial"/>
              </w:rPr>
              <w:t>Mark Campbell, Chairman</w:t>
            </w:r>
          </w:p>
        </w:tc>
        <w:tc>
          <w:tcPr>
            <w:tcW w:w="1620" w:type="dxa"/>
          </w:tcPr>
          <w:p w:rsidR="00772260" w:rsidRPr="00741573" w:rsidRDefault="00772260" w:rsidP="00772260">
            <w:pPr>
              <w:tabs>
                <w:tab w:val="left" w:pos="4230"/>
              </w:tabs>
              <w:rPr>
                <w:b/>
              </w:rPr>
            </w:pPr>
          </w:p>
        </w:tc>
        <w:tc>
          <w:tcPr>
            <w:tcW w:w="3775" w:type="dxa"/>
          </w:tcPr>
          <w:p w:rsidR="00772260" w:rsidRPr="00772260" w:rsidRDefault="00772260" w:rsidP="00772260">
            <w:pPr>
              <w:tabs>
                <w:tab w:val="left" w:pos="4230"/>
              </w:tabs>
              <w:rPr>
                <w:rFonts w:ascii="Arial" w:hAnsi="Arial" w:cs="Arial"/>
              </w:rPr>
            </w:pPr>
            <w:r w:rsidRPr="00772260">
              <w:rPr>
                <w:rFonts w:ascii="Arial" w:hAnsi="Arial" w:cs="Arial"/>
              </w:rPr>
              <w:t>Michael Chiodini, Vice-Chairman</w:t>
            </w:r>
          </w:p>
        </w:tc>
      </w:tr>
      <w:tr w:rsidR="00772260" w:rsidRPr="00741573" w:rsidTr="00772260">
        <w:tc>
          <w:tcPr>
            <w:tcW w:w="3955" w:type="dxa"/>
          </w:tcPr>
          <w:p w:rsidR="00772260" w:rsidRPr="00772260" w:rsidRDefault="00772260" w:rsidP="00772260">
            <w:pPr>
              <w:tabs>
                <w:tab w:val="left" w:pos="4230"/>
              </w:tabs>
              <w:rPr>
                <w:rFonts w:ascii="Arial" w:hAnsi="Arial" w:cs="Arial"/>
              </w:rPr>
            </w:pPr>
            <w:r w:rsidRPr="00772260">
              <w:rPr>
                <w:rFonts w:ascii="Arial" w:hAnsi="Arial" w:cs="Arial"/>
              </w:rPr>
              <w:t>Chris Burton</w:t>
            </w:r>
          </w:p>
        </w:tc>
        <w:tc>
          <w:tcPr>
            <w:tcW w:w="1620" w:type="dxa"/>
          </w:tcPr>
          <w:p w:rsidR="00772260" w:rsidRPr="00741573" w:rsidRDefault="00772260" w:rsidP="00772260">
            <w:pPr>
              <w:tabs>
                <w:tab w:val="left" w:pos="4230"/>
              </w:tabs>
              <w:rPr>
                <w:b/>
              </w:rPr>
            </w:pPr>
          </w:p>
        </w:tc>
        <w:tc>
          <w:tcPr>
            <w:tcW w:w="3775" w:type="dxa"/>
          </w:tcPr>
          <w:p w:rsidR="00772260" w:rsidRPr="00741573" w:rsidRDefault="00772260" w:rsidP="00772260">
            <w:pPr>
              <w:tabs>
                <w:tab w:val="left" w:pos="4230"/>
              </w:tabs>
            </w:pPr>
          </w:p>
        </w:tc>
      </w:tr>
      <w:tr w:rsidR="00772260" w:rsidRPr="00741573" w:rsidTr="00772260">
        <w:tc>
          <w:tcPr>
            <w:tcW w:w="3955" w:type="dxa"/>
          </w:tcPr>
          <w:p w:rsidR="00772260" w:rsidRPr="00772260" w:rsidRDefault="00772260" w:rsidP="00772260">
            <w:pPr>
              <w:tabs>
                <w:tab w:val="left" w:pos="4230"/>
              </w:tabs>
              <w:rPr>
                <w:rFonts w:ascii="Arial" w:hAnsi="Arial" w:cs="Arial"/>
              </w:rPr>
            </w:pPr>
            <w:r w:rsidRPr="00772260">
              <w:rPr>
                <w:rFonts w:ascii="Arial" w:hAnsi="Arial" w:cs="Arial"/>
              </w:rPr>
              <w:t>Dick Gordon</w:t>
            </w:r>
          </w:p>
        </w:tc>
        <w:tc>
          <w:tcPr>
            <w:tcW w:w="1620" w:type="dxa"/>
          </w:tcPr>
          <w:p w:rsidR="00772260" w:rsidRPr="00741573" w:rsidRDefault="00772260" w:rsidP="00772260">
            <w:pPr>
              <w:tabs>
                <w:tab w:val="left" w:pos="4230"/>
              </w:tabs>
              <w:rPr>
                <w:b/>
              </w:rPr>
            </w:pPr>
          </w:p>
        </w:tc>
        <w:tc>
          <w:tcPr>
            <w:tcW w:w="3775" w:type="dxa"/>
          </w:tcPr>
          <w:p w:rsidR="00772260" w:rsidRPr="00741573" w:rsidRDefault="00772260" w:rsidP="00772260">
            <w:pPr>
              <w:tabs>
                <w:tab w:val="left" w:pos="4230"/>
              </w:tabs>
            </w:pPr>
          </w:p>
        </w:tc>
      </w:tr>
      <w:tr w:rsidR="00772260" w:rsidRPr="00741573" w:rsidTr="00772260">
        <w:tc>
          <w:tcPr>
            <w:tcW w:w="3955" w:type="dxa"/>
          </w:tcPr>
          <w:p w:rsidR="00772260" w:rsidRPr="00772260" w:rsidRDefault="00772260" w:rsidP="00772260">
            <w:pPr>
              <w:tabs>
                <w:tab w:val="left" w:pos="4230"/>
              </w:tabs>
              <w:rPr>
                <w:rFonts w:ascii="Arial" w:hAnsi="Arial" w:cs="Arial"/>
              </w:rPr>
            </w:pPr>
            <w:r w:rsidRPr="00772260">
              <w:rPr>
                <w:rFonts w:ascii="Arial" w:hAnsi="Arial" w:cs="Arial"/>
              </w:rPr>
              <w:t>Don Anderson</w:t>
            </w:r>
          </w:p>
        </w:tc>
        <w:tc>
          <w:tcPr>
            <w:tcW w:w="1620" w:type="dxa"/>
          </w:tcPr>
          <w:p w:rsidR="00772260" w:rsidRPr="00741573" w:rsidRDefault="00772260" w:rsidP="00772260">
            <w:pPr>
              <w:tabs>
                <w:tab w:val="left" w:pos="4230"/>
              </w:tabs>
              <w:rPr>
                <w:b/>
              </w:rPr>
            </w:pPr>
          </w:p>
        </w:tc>
        <w:tc>
          <w:tcPr>
            <w:tcW w:w="3775" w:type="dxa"/>
          </w:tcPr>
          <w:p w:rsidR="00772260" w:rsidRPr="00741573" w:rsidRDefault="00772260" w:rsidP="00772260">
            <w:pPr>
              <w:tabs>
                <w:tab w:val="left" w:pos="4230"/>
              </w:tabs>
              <w:rPr>
                <w:b/>
              </w:rPr>
            </w:pPr>
          </w:p>
        </w:tc>
      </w:tr>
      <w:tr w:rsidR="00772260" w:rsidRPr="00741573" w:rsidTr="00772260">
        <w:tc>
          <w:tcPr>
            <w:tcW w:w="3955" w:type="dxa"/>
          </w:tcPr>
          <w:p w:rsidR="00772260" w:rsidRPr="00772260" w:rsidRDefault="00772260" w:rsidP="00772260">
            <w:pPr>
              <w:rPr>
                <w:rFonts w:ascii="Arial" w:hAnsi="Arial" w:cs="Arial"/>
              </w:rPr>
            </w:pPr>
            <w:r w:rsidRPr="00772260">
              <w:rPr>
                <w:rFonts w:ascii="Arial" w:hAnsi="Arial" w:cs="Arial"/>
              </w:rPr>
              <w:t xml:space="preserve">Michael </w:t>
            </w:r>
            <w:proofErr w:type="spellStart"/>
            <w:r w:rsidRPr="00772260">
              <w:rPr>
                <w:rFonts w:ascii="Arial" w:hAnsi="Arial" w:cs="Arial"/>
              </w:rPr>
              <w:t>Marlo</w:t>
            </w:r>
            <w:proofErr w:type="spellEnd"/>
          </w:p>
        </w:tc>
        <w:tc>
          <w:tcPr>
            <w:tcW w:w="1620" w:type="dxa"/>
          </w:tcPr>
          <w:p w:rsidR="00772260" w:rsidRPr="00741573" w:rsidRDefault="00772260" w:rsidP="00772260">
            <w:pPr>
              <w:tabs>
                <w:tab w:val="left" w:pos="4230"/>
              </w:tabs>
              <w:rPr>
                <w:b/>
              </w:rPr>
            </w:pPr>
          </w:p>
        </w:tc>
        <w:tc>
          <w:tcPr>
            <w:tcW w:w="3775" w:type="dxa"/>
          </w:tcPr>
          <w:p w:rsidR="00772260" w:rsidRPr="00741573" w:rsidRDefault="00772260" w:rsidP="00772260">
            <w:pPr>
              <w:tabs>
                <w:tab w:val="left" w:pos="4230"/>
              </w:tabs>
              <w:rPr>
                <w:b/>
              </w:rPr>
            </w:pPr>
          </w:p>
        </w:tc>
      </w:tr>
    </w:tbl>
    <w:p w:rsidR="00772260" w:rsidRPr="00093526" w:rsidRDefault="00772260" w:rsidP="007722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4FAF" w:rsidRPr="004E4FAF" w:rsidRDefault="004E4FAF" w:rsidP="004E4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4FAF" w:rsidRDefault="000A4C01" w:rsidP="00D206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3526">
        <w:rPr>
          <w:rFonts w:ascii="Arial" w:hAnsi="Arial" w:cs="Arial"/>
          <w:b/>
          <w:sz w:val="24"/>
          <w:szCs w:val="24"/>
        </w:rPr>
        <w:t>Approval of Minutes</w:t>
      </w:r>
      <w:r w:rsidR="00AD2421">
        <w:rPr>
          <w:rFonts w:ascii="Arial" w:hAnsi="Arial" w:cs="Arial"/>
          <w:b/>
          <w:sz w:val="24"/>
          <w:szCs w:val="24"/>
        </w:rPr>
        <w:t xml:space="preserve"> – </w:t>
      </w:r>
      <w:r w:rsidR="00CB572B">
        <w:rPr>
          <w:rFonts w:ascii="Arial" w:hAnsi="Arial" w:cs="Arial"/>
          <w:b/>
          <w:sz w:val="24"/>
          <w:szCs w:val="24"/>
        </w:rPr>
        <w:t>August 7</w:t>
      </w:r>
      <w:r w:rsidR="00AD2421">
        <w:rPr>
          <w:rFonts w:ascii="Arial" w:hAnsi="Arial" w:cs="Arial"/>
          <w:b/>
          <w:sz w:val="24"/>
          <w:szCs w:val="24"/>
        </w:rPr>
        <w:t>, 2023</w:t>
      </w:r>
    </w:p>
    <w:p w:rsidR="00A4673E" w:rsidRDefault="00A4673E" w:rsidP="00A467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2260" w:rsidRPr="00772260" w:rsidRDefault="00772260" w:rsidP="00772260">
      <w:pPr>
        <w:ind w:left="720"/>
        <w:rPr>
          <w:rFonts w:ascii="Arial" w:hAnsi="Arial" w:cs="Arial"/>
          <w:sz w:val="24"/>
          <w:szCs w:val="24"/>
        </w:rPr>
      </w:pPr>
      <w:r w:rsidRPr="00772260">
        <w:rPr>
          <w:rFonts w:ascii="Arial" w:hAnsi="Arial" w:cs="Arial"/>
          <w:sz w:val="24"/>
          <w:szCs w:val="24"/>
        </w:rPr>
        <w:t xml:space="preserve">Chair Mark Campbell called the meeting to order at 7:01 pm. Mr. Campbell asked if there were any comments for the </w:t>
      </w:r>
      <w:r>
        <w:rPr>
          <w:rFonts w:ascii="Arial" w:hAnsi="Arial" w:cs="Arial"/>
          <w:sz w:val="24"/>
          <w:szCs w:val="24"/>
        </w:rPr>
        <w:t>August 7,</w:t>
      </w:r>
      <w:r w:rsidRPr="00772260">
        <w:rPr>
          <w:rFonts w:ascii="Arial" w:hAnsi="Arial" w:cs="Arial"/>
          <w:sz w:val="24"/>
          <w:szCs w:val="24"/>
        </w:rPr>
        <w:t xml:space="preserve"> 2023 meeting minutes and there were none.</w:t>
      </w:r>
    </w:p>
    <w:p w:rsidR="00A4673E" w:rsidRPr="00F8545D" w:rsidRDefault="00772260" w:rsidP="00F8545D">
      <w:pPr>
        <w:ind w:left="720"/>
        <w:rPr>
          <w:rFonts w:ascii="Arial" w:hAnsi="Arial" w:cs="Arial"/>
          <w:sz w:val="24"/>
          <w:szCs w:val="24"/>
        </w:rPr>
      </w:pPr>
      <w:r w:rsidRPr="00772260">
        <w:rPr>
          <w:rFonts w:ascii="Arial" w:hAnsi="Arial" w:cs="Arial"/>
          <w:b/>
          <w:sz w:val="24"/>
          <w:szCs w:val="24"/>
        </w:rPr>
        <w:t xml:space="preserve">Chris Burton made a motion to approve the </w:t>
      </w:r>
      <w:r w:rsidR="00264003">
        <w:rPr>
          <w:rFonts w:ascii="Arial" w:hAnsi="Arial" w:cs="Arial"/>
          <w:b/>
          <w:sz w:val="24"/>
          <w:szCs w:val="24"/>
        </w:rPr>
        <w:t>August 7</w:t>
      </w:r>
      <w:r w:rsidRPr="00772260">
        <w:rPr>
          <w:rFonts w:ascii="Arial" w:hAnsi="Arial" w:cs="Arial"/>
          <w:b/>
          <w:sz w:val="24"/>
          <w:szCs w:val="24"/>
        </w:rPr>
        <w:t xml:space="preserve">, 2023 minutes.  Seconded by </w:t>
      </w:r>
      <w:r>
        <w:rPr>
          <w:rFonts w:ascii="Arial" w:hAnsi="Arial" w:cs="Arial"/>
          <w:b/>
          <w:sz w:val="24"/>
          <w:szCs w:val="24"/>
        </w:rPr>
        <w:t>Dick Gordon</w:t>
      </w:r>
      <w:r w:rsidR="00F8545D">
        <w:rPr>
          <w:rFonts w:ascii="Arial" w:hAnsi="Arial" w:cs="Arial"/>
          <w:b/>
          <w:sz w:val="24"/>
          <w:szCs w:val="24"/>
        </w:rPr>
        <w:t>.  Motion approved unanimously.</w:t>
      </w:r>
    </w:p>
    <w:p w:rsidR="00D82FCA" w:rsidRDefault="00D82FCA" w:rsidP="00D82FCA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48AF" w:rsidRDefault="002548AF" w:rsidP="00D206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 Review</w:t>
      </w:r>
      <w:r w:rsidR="00D83AAB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Old Business</w:t>
      </w:r>
    </w:p>
    <w:p w:rsidR="002A3499" w:rsidRPr="002A3499" w:rsidRDefault="002A3499" w:rsidP="002A34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E4FAF" w:rsidRDefault="000A4C01" w:rsidP="00D206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3526">
        <w:rPr>
          <w:rFonts w:ascii="Arial" w:hAnsi="Arial" w:cs="Arial"/>
          <w:b/>
          <w:sz w:val="24"/>
          <w:szCs w:val="24"/>
        </w:rPr>
        <w:t>Sign Review</w:t>
      </w:r>
      <w:r w:rsidR="00D83AAB">
        <w:rPr>
          <w:rFonts w:ascii="Arial" w:hAnsi="Arial" w:cs="Arial"/>
          <w:b/>
          <w:sz w:val="24"/>
          <w:szCs w:val="24"/>
        </w:rPr>
        <w:t xml:space="preserve"> – </w:t>
      </w:r>
      <w:r w:rsidRPr="00093526">
        <w:rPr>
          <w:rFonts w:ascii="Arial" w:hAnsi="Arial" w:cs="Arial"/>
          <w:b/>
          <w:sz w:val="24"/>
          <w:szCs w:val="24"/>
        </w:rPr>
        <w:t>New Business</w:t>
      </w:r>
    </w:p>
    <w:p w:rsidR="000F5EA1" w:rsidRDefault="000F5EA1" w:rsidP="000F5E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F5EA1" w:rsidRPr="006B57DF" w:rsidRDefault="000F5EA1" w:rsidP="006B57D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F5EA1">
        <w:rPr>
          <w:rFonts w:ascii="Arial" w:hAnsi="Arial" w:cs="Arial"/>
          <w:sz w:val="24"/>
          <w:szCs w:val="24"/>
          <w:u w:val="single"/>
        </w:rPr>
        <w:t>2</w:t>
      </w:r>
      <w:r w:rsidR="00CB572B">
        <w:rPr>
          <w:rFonts w:ascii="Arial" w:hAnsi="Arial" w:cs="Arial"/>
          <w:sz w:val="24"/>
          <w:szCs w:val="24"/>
          <w:u w:val="single"/>
        </w:rPr>
        <w:t>5</w:t>
      </w:r>
      <w:r w:rsidRPr="000F5EA1">
        <w:rPr>
          <w:rFonts w:ascii="Arial" w:hAnsi="Arial" w:cs="Arial"/>
          <w:sz w:val="24"/>
          <w:szCs w:val="24"/>
          <w:u w:val="single"/>
        </w:rPr>
        <w:t xml:space="preserve">-23S – </w:t>
      </w:r>
      <w:r w:rsidR="00CB572B">
        <w:rPr>
          <w:rFonts w:ascii="Arial" w:hAnsi="Arial" w:cs="Arial"/>
          <w:sz w:val="24"/>
          <w:szCs w:val="24"/>
          <w:u w:val="single"/>
        </w:rPr>
        <w:t>10555</w:t>
      </w:r>
      <w:r w:rsidRPr="000F5EA1">
        <w:rPr>
          <w:rFonts w:ascii="Arial" w:hAnsi="Arial" w:cs="Arial"/>
          <w:sz w:val="24"/>
          <w:szCs w:val="24"/>
          <w:u w:val="single"/>
        </w:rPr>
        <w:t xml:space="preserve"> </w:t>
      </w:r>
      <w:r w:rsidR="00CB572B">
        <w:rPr>
          <w:rFonts w:ascii="Arial" w:hAnsi="Arial" w:cs="Arial"/>
          <w:sz w:val="24"/>
          <w:szCs w:val="24"/>
          <w:u w:val="single"/>
        </w:rPr>
        <w:t>Big Bend Blvd</w:t>
      </w:r>
      <w:r w:rsidRPr="000F5EA1">
        <w:rPr>
          <w:rFonts w:ascii="Arial" w:hAnsi="Arial" w:cs="Arial"/>
          <w:sz w:val="24"/>
          <w:szCs w:val="24"/>
          <w:u w:val="single"/>
        </w:rPr>
        <w:t xml:space="preserve"> </w:t>
      </w:r>
      <w:r w:rsidR="006B57DF">
        <w:rPr>
          <w:rFonts w:ascii="Arial" w:hAnsi="Arial" w:cs="Arial"/>
          <w:sz w:val="24"/>
          <w:szCs w:val="24"/>
          <w:u w:val="single"/>
        </w:rPr>
        <w:t>– B3</w:t>
      </w:r>
      <w:r w:rsidRPr="006B57D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758CF" w:rsidRDefault="00772260" w:rsidP="00D316F2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 Phillips with </w:t>
      </w:r>
      <w:proofErr w:type="spellStart"/>
      <w:r>
        <w:rPr>
          <w:rFonts w:ascii="Arial" w:hAnsi="Arial" w:cs="Arial"/>
          <w:sz w:val="24"/>
          <w:szCs w:val="24"/>
        </w:rPr>
        <w:t>Piro</w:t>
      </w:r>
      <w:r w:rsidR="00CB3D38">
        <w:rPr>
          <w:rFonts w:ascii="Arial" w:hAnsi="Arial" w:cs="Arial"/>
          <w:sz w:val="24"/>
          <w:szCs w:val="24"/>
        </w:rPr>
        <w:t>s</w:t>
      </w:r>
      <w:proofErr w:type="spellEnd"/>
      <w:r w:rsidR="00CB3D38">
        <w:rPr>
          <w:rFonts w:ascii="Arial" w:hAnsi="Arial" w:cs="Arial"/>
          <w:sz w:val="24"/>
          <w:szCs w:val="24"/>
        </w:rPr>
        <w:t xml:space="preserve"> </w:t>
      </w:r>
      <w:r w:rsidR="00D316F2">
        <w:rPr>
          <w:rFonts w:ascii="Arial" w:hAnsi="Arial" w:cs="Arial"/>
          <w:sz w:val="24"/>
          <w:szCs w:val="24"/>
        </w:rPr>
        <w:t>Signs</w:t>
      </w:r>
      <w:r w:rsidR="006D4509">
        <w:rPr>
          <w:rFonts w:ascii="Arial" w:hAnsi="Arial" w:cs="Arial"/>
          <w:sz w:val="24"/>
          <w:szCs w:val="24"/>
        </w:rPr>
        <w:t>, applicant</w:t>
      </w:r>
      <w:r w:rsidR="00D316F2">
        <w:rPr>
          <w:rFonts w:ascii="Arial" w:hAnsi="Arial" w:cs="Arial"/>
          <w:sz w:val="24"/>
          <w:szCs w:val="24"/>
        </w:rPr>
        <w:t xml:space="preserve"> </w:t>
      </w:r>
      <w:r w:rsidR="00CB3D38">
        <w:rPr>
          <w:rFonts w:ascii="Arial" w:hAnsi="Arial" w:cs="Arial"/>
          <w:sz w:val="24"/>
          <w:szCs w:val="24"/>
        </w:rPr>
        <w:t>– Installing one internally illuminated set of channel letters</w:t>
      </w:r>
      <w:r w:rsidR="00D316F2">
        <w:rPr>
          <w:rFonts w:ascii="Arial" w:hAnsi="Arial" w:cs="Arial"/>
          <w:sz w:val="24"/>
          <w:szCs w:val="24"/>
        </w:rPr>
        <w:t>.</w:t>
      </w:r>
      <w:r w:rsidR="00F30319">
        <w:rPr>
          <w:rFonts w:ascii="Arial" w:hAnsi="Arial" w:cs="Arial"/>
          <w:sz w:val="24"/>
          <w:szCs w:val="24"/>
        </w:rPr>
        <w:tab/>
      </w:r>
      <w:r w:rsidR="00F30319">
        <w:rPr>
          <w:rFonts w:ascii="Arial" w:hAnsi="Arial" w:cs="Arial"/>
          <w:sz w:val="24"/>
          <w:szCs w:val="24"/>
        </w:rPr>
        <w:tab/>
      </w:r>
      <w:r w:rsidR="00F30319">
        <w:rPr>
          <w:rFonts w:ascii="Arial" w:hAnsi="Arial" w:cs="Arial"/>
          <w:sz w:val="24"/>
          <w:szCs w:val="24"/>
        </w:rPr>
        <w:tab/>
      </w:r>
      <w:r w:rsidR="00F30319">
        <w:rPr>
          <w:rFonts w:ascii="Arial" w:hAnsi="Arial" w:cs="Arial"/>
          <w:sz w:val="24"/>
          <w:szCs w:val="24"/>
        </w:rPr>
        <w:tab/>
      </w:r>
    </w:p>
    <w:p w:rsidR="00A77D55" w:rsidRDefault="00F30319" w:rsidP="00D316F2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72260" w:rsidRPr="00F8545D" w:rsidRDefault="00772260" w:rsidP="00F8545D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 Phillips with </w:t>
      </w:r>
      <w:proofErr w:type="spellStart"/>
      <w:r>
        <w:rPr>
          <w:rFonts w:ascii="Arial" w:hAnsi="Arial" w:cs="Arial"/>
          <w:sz w:val="24"/>
          <w:szCs w:val="24"/>
        </w:rPr>
        <w:t>Piros</w:t>
      </w:r>
      <w:proofErr w:type="spellEnd"/>
      <w:r>
        <w:rPr>
          <w:rFonts w:ascii="Arial" w:hAnsi="Arial" w:cs="Arial"/>
          <w:sz w:val="24"/>
          <w:szCs w:val="24"/>
        </w:rPr>
        <w:t xml:space="preserve"> Signs</w:t>
      </w:r>
      <w:r w:rsidRPr="00772260">
        <w:rPr>
          <w:rFonts w:ascii="Arial" w:hAnsi="Arial" w:cs="Arial"/>
          <w:sz w:val="24"/>
          <w:szCs w:val="24"/>
        </w:rPr>
        <w:t xml:space="preserve"> presented his proposal. Discussion confirmed that </w:t>
      </w:r>
      <w:r>
        <w:rPr>
          <w:rFonts w:ascii="Arial" w:hAnsi="Arial" w:cs="Arial"/>
          <w:sz w:val="24"/>
          <w:szCs w:val="24"/>
        </w:rPr>
        <w:t xml:space="preserve">the solar road sign is typical for this school </w:t>
      </w:r>
      <w:r w:rsidR="00F8545D">
        <w:rPr>
          <w:rFonts w:ascii="Arial" w:hAnsi="Arial" w:cs="Arial"/>
          <w:sz w:val="24"/>
          <w:szCs w:val="24"/>
        </w:rPr>
        <w:t>and that they’re fine with this type of illumination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72260" w:rsidRPr="00772260" w:rsidRDefault="00772260" w:rsidP="00772260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 w:rsidRPr="00772260">
        <w:rPr>
          <w:rFonts w:ascii="Arial" w:hAnsi="Arial" w:cs="Arial"/>
          <w:b/>
        </w:rPr>
        <w:t xml:space="preserve">Michael </w:t>
      </w:r>
      <w:proofErr w:type="spellStart"/>
      <w:r w:rsidRPr="00772260">
        <w:rPr>
          <w:rFonts w:ascii="Arial" w:hAnsi="Arial" w:cs="Arial"/>
          <w:b/>
        </w:rPr>
        <w:t>Marlo</w:t>
      </w:r>
      <w:proofErr w:type="spellEnd"/>
      <w:r w:rsidRPr="00772260">
        <w:rPr>
          <w:rFonts w:ascii="Arial" w:hAnsi="Arial" w:cs="Arial"/>
          <w:b/>
          <w:sz w:val="24"/>
          <w:szCs w:val="24"/>
        </w:rPr>
        <w:t xml:space="preserve"> made a motion to approve case 2</w:t>
      </w:r>
      <w:r>
        <w:rPr>
          <w:rFonts w:ascii="Arial" w:hAnsi="Arial" w:cs="Arial"/>
          <w:b/>
          <w:sz w:val="24"/>
          <w:szCs w:val="24"/>
        </w:rPr>
        <w:t>5</w:t>
      </w:r>
      <w:r w:rsidRPr="00772260">
        <w:rPr>
          <w:rFonts w:ascii="Arial" w:hAnsi="Arial" w:cs="Arial"/>
          <w:b/>
          <w:sz w:val="24"/>
          <w:szCs w:val="24"/>
        </w:rPr>
        <w:t xml:space="preserve">-23S as submitted. Seconded by </w:t>
      </w:r>
      <w:r w:rsidR="00F8545D">
        <w:rPr>
          <w:rFonts w:ascii="Arial" w:hAnsi="Arial" w:cs="Arial"/>
          <w:b/>
          <w:sz w:val="24"/>
          <w:szCs w:val="24"/>
        </w:rPr>
        <w:t>Chris Burton</w:t>
      </w:r>
      <w:r w:rsidRPr="00772260">
        <w:rPr>
          <w:rFonts w:ascii="Arial" w:hAnsi="Arial" w:cs="Arial"/>
          <w:b/>
          <w:sz w:val="24"/>
          <w:szCs w:val="24"/>
        </w:rPr>
        <w:t>. Motion approved unanimously.</w:t>
      </w:r>
    </w:p>
    <w:p w:rsidR="00D82FCA" w:rsidRPr="00D82FCA" w:rsidRDefault="00D82FCA" w:rsidP="00D82FC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E4FAF" w:rsidRDefault="000A4C01" w:rsidP="00D206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3526">
        <w:rPr>
          <w:rFonts w:ascii="Arial" w:hAnsi="Arial" w:cs="Arial"/>
          <w:b/>
          <w:sz w:val="24"/>
          <w:szCs w:val="24"/>
        </w:rPr>
        <w:t>Residential Review</w:t>
      </w:r>
      <w:r w:rsidR="00D83AAB">
        <w:rPr>
          <w:rFonts w:ascii="Arial" w:hAnsi="Arial" w:cs="Arial"/>
          <w:b/>
          <w:sz w:val="24"/>
          <w:szCs w:val="24"/>
        </w:rPr>
        <w:t xml:space="preserve"> – </w:t>
      </w:r>
      <w:r w:rsidRPr="00093526">
        <w:rPr>
          <w:rFonts w:ascii="Arial" w:hAnsi="Arial" w:cs="Arial"/>
          <w:b/>
          <w:sz w:val="24"/>
          <w:szCs w:val="24"/>
        </w:rPr>
        <w:t>Old Business</w:t>
      </w:r>
    </w:p>
    <w:p w:rsidR="000046AE" w:rsidRDefault="000046AE" w:rsidP="000046A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85D03" w:rsidRPr="00BB57CD" w:rsidRDefault="00585D03" w:rsidP="00585D0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</w:t>
      </w:r>
      <w:r w:rsidRPr="00BB57CD">
        <w:rPr>
          <w:rFonts w:ascii="Arial" w:hAnsi="Arial" w:cs="Arial"/>
          <w:sz w:val="24"/>
          <w:szCs w:val="24"/>
          <w:u w:val="single"/>
        </w:rPr>
        <w:t xml:space="preserve">9-23R – </w:t>
      </w:r>
      <w:r>
        <w:rPr>
          <w:rFonts w:ascii="Arial" w:hAnsi="Arial" w:cs="Arial"/>
          <w:sz w:val="24"/>
          <w:szCs w:val="24"/>
          <w:u w:val="single"/>
        </w:rPr>
        <w:t xml:space="preserve">2000 Reith Terrace – R1  </w:t>
      </w:r>
    </w:p>
    <w:p w:rsidR="00585D03" w:rsidRDefault="002A3499" w:rsidP="00585D03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Fischer, applicant</w:t>
      </w:r>
      <w:r w:rsidR="00585D03">
        <w:rPr>
          <w:rFonts w:ascii="Arial" w:hAnsi="Arial" w:cs="Arial"/>
          <w:sz w:val="24"/>
          <w:szCs w:val="24"/>
        </w:rPr>
        <w:t xml:space="preserve"> – New single family residence, propose change to window design. </w:t>
      </w:r>
    </w:p>
    <w:p w:rsidR="00A77D55" w:rsidRDefault="00F30319" w:rsidP="00585D03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F4F91" w:rsidRPr="00F8545D" w:rsidRDefault="00264003" w:rsidP="00F8545D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 Fischer with Fischer &amp; </w:t>
      </w:r>
      <w:proofErr w:type="spellStart"/>
      <w:r>
        <w:rPr>
          <w:rFonts w:ascii="Arial" w:hAnsi="Arial" w:cs="Arial"/>
          <w:sz w:val="24"/>
          <w:szCs w:val="24"/>
        </w:rPr>
        <w:t>Frichtel</w:t>
      </w:r>
      <w:proofErr w:type="spellEnd"/>
      <w:r>
        <w:rPr>
          <w:rFonts w:ascii="Arial" w:hAnsi="Arial" w:cs="Arial"/>
          <w:sz w:val="24"/>
          <w:szCs w:val="24"/>
        </w:rPr>
        <w:t xml:space="preserve"> introduced himself to the board and let them know that the garage will </w:t>
      </w:r>
      <w:r w:rsidR="00DF4F91">
        <w:rPr>
          <w:rFonts w:ascii="Arial" w:hAnsi="Arial" w:cs="Arial"/>
          <w:sz w:val="24"/>
          <w:szCs w:val="24"/>
        </w:rPr>
        <w:t>now be</w:t>
      </w:r>
      <w:r>
        <w:rPr>
          <w:rFonts w:ascii="Arial" w:hAnsi="Arial" w:cs="Arial"/>
          <w:sz w:val="24"/>
          <w:szCs w:val="24"/>
        </w:rPr>
        <w:t xml:space="preserve"> long panel garage doors</w:t>
      </w:r>
      <w:r w:rsidR="00DF4F91">
        <w:rPr>
          <w:rFonts w:ascii="Arial" w:hAnsi="Arial" w:cs="Arial"/>
          <w:sz w:val="24"/>
          <w:szCs w:val="24"/>
        </w:rPr>
        <w:t xml:space="preserve"> with single hung </w:t>
      </w:r>
      <w:r w:rsidR="00DF4F91">
        <w:rPr>
          <w:rFonts w:ascii="Arial" w:hAnsi="Arial" w:cs="Arial"/>
          <w:sz w:val="24"/>
          <w:szCs w:val="24"/>
        </w:rPr>
        <w:lastRenderedPageBreak/>
        <w:t>windows.</w:t>
      </w:r>
      <w:r>
        <w:rPr>
          <w:rFonts w:ascii="Arial" w:hAnsi="Arial" w:cs="Arial"/>
          <w:sz w:val="24"/>
          <w:szCs w:val="24"/>
        </w:rPr>
        <w:t xml:space="preserve"> In addition, </w:t>
      </w:r>
      <w:r w:rsidR="0089044E">
        <w:rPr>
          <w:rFonts w:ascii="Arial" w:hAnsi="Arial" w:cs="Arial"/>
          <w:sz w:val="24"/>
          <w:szCs w:val="24"/>
        </w:rPr>
        <w:t>c</w:t>
      </w:r>
      <w:r w:rsidR="0089044E">
        <w:rPr>
          <w:rFonts w:ascii="Arial" w:hAnsi="Arial" w:cs="Arial"/>
          <w:sz w:val="24"/>
          <w:szCs w:val="24"/>
        </w:rPr>
        <w:t>lear glass vs. prairie grill windows</w:t>
      </w:r>
      <w:r w:rsidR="0089044E" w:rsidRPr="00264003">
        <w:rPr>
          <w:rFonts w:ascii="Arial" w:hAnsi="Arial" w:cs="Arial"/>
          <w:sz w:val="24"/>
          <w:szCs w:val="24"/>
        </w:rPr>
        <w:t xml:space="preserve"> </w:t>
      </w:r>
      <w:r w:rsidR="0089044E">
        <w:rPr>
          <w:rFonts w:ascii="Arial" w:hAnsi="Arial" w:cs="Arial"/>
          <w:sz w:val="24"/>
          <w:szCs w:val="24"/>
        </w:rPr>
        <w:t>and s</w:t>
      </w:r>
      <w:r w:rsidR="0089044E">
        <w:rPr>
          <w:rFonts w:ascii="Arial" w:hAnsi="Arial" w:cs="Arial"/>
          <w:sz w:val="24"/>
          <w:szCs w:val="24"/>
        </w:rPr>
        <w:t>hake returns on the front corners</w:t>
      </w:r>
      <w:r w:rsidR="0089044E">
        <w:rPr>
          <w:rFonts w:ascii="Arial" w:hAnsi="Arial" w:cs="Arial"/>
          <w:sz w:val="24"/>
          <w:szCs w:val="24"/>
        </w:rPr>
        <w:t xml:space="preserve"> were discussed.</w:t>
      </w:r>
    </w:p>
    <w:p w:rsidR="00A77D55" w:rsidRDefault="00A77D55" w:rsidP="00585D03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4673E" w:rsidRDefault="00DF4F91" w:rsidP="00F8545D">
      <w:pPr>
        <w:ind w:left="1080"/>
        <w:rPr>
          <w:rFonts w:ascii="Arial" w:hAnsi="Arial" w:cs="Arial"/>
          <w:b/>
          <w:sz w:val="24"/>
          <w:szCs w:val="24"/>
        </w:rPr>
      </w:pPr>
      <w:r w:rsidRPr="00DF4F91">
        <w:rPr>
          <w:rFonts w:ascii="Arial" w:hAnsi="Arial" w:cs="Arial"/>
          <w:b/>
          <w:sz w:val="24"/>
          <w:szCs w:val="24"/>
        </w:rPr>
        <w:t>Don Anderson</w:t>
      </w:r>
      <w:r>
        <w:rPr>
          <w:rFonts w:ascii="Arial" w:hAnsi="Arial" w:cs="Arial"/>
          <w:b/>
          <w:sz w:val="24"/>
          <w:szCs w:val="24"/>
        </w:rPr>
        <w:t xml:space="preserve"> made a motion to approve case 49</w:t>
      </w:r>
      <w:r w:rsidRPr="00DF4F91">
        <w:rPr>
          <w:rFonts w:ascii="Arial" w:hAnsi="Arial" w:cs="Arial"/>
          <w:b/>
          <w:sz w:val="24"/>
          <w:szCs w:val="24"/>
        </w:rPr>
        <w:t xml:space="preserve">-23R with the following requirement: 1) </w:t>
      </w:r>
      <w:r w:rsidR="00785CFE">
        <w:rPr>
          <w:rFonts w:ascii="Arial" w:hAnsi="Arial" w:cs="Arial"/>
          <w:b/>
          <w:sz w:val="24"/>
          <w:szCs w:val="24"/>
        </w:rPr>
        <w:t>Fixed pane w</w:t>
      </w:r>
      <w:r w:rsidR="00F8545D">
        <w:rPr>
          <w:rFonts w:ascii="Arial" w:hAnsi="Arial" w:cs="Arial"/>
          <w:b/>
          <w:sz w:val="24"/>
          <w:szCs w:val="24"/>
        </w:rPr>
        <w:t>indows in the rear great room to be e</w:t>
      </w:r>
      <w:r>
        <w:rPr>
          <w:rFonts w:ascii="Arial" w:hAnsi="Arial" w:cs="Arial"/>
          <w:b/>
          <w:sz w:val="24"/>
          <w:szCs w:val="24"/>
        </w:rPr>
        <w:t xml:space="preserve">ight clear glass windows pushed out 6-8” </w:t>
      </w:r>
      <w:r w:rsidR="00785CFE">
        <w:rPr>
          <w:rFonts w:ascii="Arial" w:hAnsi="Arial" w:cs="Arial"/>
          <w:b/>
          <w:sz w:val="24"/>
          <w:szCs w:val="24"/>
        </w:rPr>
        <w:t xml:space="preserve">as a box bay </w:t>
      </w:r>
      <w:r>
        <w:rPr>
          <w:rFonts w:ascii="Arial" w:hAnsi="Arial" w:cs="Arial"/>
          <w:b/>
          <w:sz w:val="24"/>
          <w:szCs w:val="24"/>
        </w:rPr>
        <w:t xml:space="preserve">to the top of the plate with flashing. </w:t>
      </w:r>
      <w:r w:rsidRPr="00DF4F91">
        <w:rPr>
          <w:rFonts w:ascii="Arial" w:hAnsi="Arial" w:cs="Arial"/>
          <w:b/>
          <w:sz w:val="24"/>
          <w:szCs w:val="24"/>
        </w:rPr>
        <w:t>Seconded by Chris Burton.  Motion approved unanimously.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85D03" w:rsidRPr="00785CFE" w:rsidRDefault="00585D03" w:rsidP="00785C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6AE" w:rsidRPr="006B57DF" w:rsidRDefault="000046AE" w:rsidP="006B57D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72-23R – 926 N. Woodlawn</w:t>
      </w:r>
      <w:r w:rsidRPr="00D03AFA">
        <w:rPr>
          <w:rFonts w:ascii="Arial" w:hAnsi="Arial" w:cs="Arial"/>
          <w:sz w:val="24"/>
          <w:szCs w:val="24"/>
          <w:u w:val="single"/>
        </w:rPr>
        <w:t xml:space="preserve"> Ave. </w:t>
      </w:r>
      <w:r w:rsidR="006B57DF">
        <w:rPr>
          <w:rFonts w:ascii="Arial" w:hAnsi="Arial" w:cs="Arial"/>
          <w:sz w:val="24"/>
          <w:szCs w:val="24"/>
          <w:u w:val="single"/>
        </w:rPr>
        <w:t>–</w:t>
      </w:r>
      <w:r w:rsidRPr="006B57DF">
        <w:rPr>
          <w:rFonts w:ascii="Arial" w:hAnsi="Arial" w:cs="Arial"/>
          <w:sz w:val="24"/>
          <w:szCs w:val="24"/>
          <w:u w:val="single"/>
        </w:rPr>
        <w:t xml:space="preserve">  R4</w:t>
      </w:r>
    </w:p>
    <w:p w:rsidR="00585D03" w:rsidRDefault="006B57DF" w:rsidP="00585D0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Nathan </w:t>
      </w:r>
      <w:proofErr w:type="spellStart"/>
      <w:r>
        <w:rPr>
          <w:rFonts w:ascii="Arial" w:hAnsi="Arial" w:cs="Arial"/>
          <w:sz w:val="24"/>
          <w:szCs w:val="24"/>
        </w:rPr>
        <w:t>Rauh</w:t>
      </w:r>
      <w:proofErr w:type="spellEnd"/>
      <w:r>
        <w:rPr>
          <w:rFonts w:ascii="Arial" w:hAnsi="Arial" w:cs="Arial"/>
          <w:sz w:val="24"/>
          <w:szCs w:val="24"/>
        </w:rPr>
        <w:t xml:space="preserve"> with Naismith-</w:t>
      </w:r>
      <w:r w:rsidR="000046AE">
        <w:rPr>
          <w:rFonts w:ascii="Arial" w:hAnsi="Arial" w:cs="Arial"/>
          <w:sz w:val="24"/>
          <w:szCs w:val="24"/>
        </w:rPr>
        <w:t>Allen Inc.</w:t>
      </w:r>
      <w:r w:rsidR="00AD076E">
        <w:rPr>
          <w:rFonts w:ascii="Arial" w:hAnsi="Arial" w:cs="Arial"/>
          <w:sz w:val="24"/>
          <w:szCs w:val="24"/>
        </w:rPr>
        <w:t>, applicant</w:t>
      </w:r>
      <w:r w:rsidR="000046AE">
        <w:rPr>
          <w:rFonts w:ascii="Arial" w:hAnsi="Arial" w:cs="Arial"/>
          <w:sz w:val="24"/>
          <w:szCs w:val="24"/>
        </w:rPr>
        <w:t xml:space="preserve"> –</w:t>
      </w:r>
      <w:r w:rsidR="000046AE" w:rsidRPr="00BB57CD">
        <w:rPr>
          <w:rFonts w:ascii="Arial" w:hAnsi="Arial" w:cs="Arial"/>
          <w:sz w:val="24"/>
          <w:szCs w:val="24"/>
        </w:rPr>
        <w:t xml:space="preserve"> </w:t>
      </w:r>
      <w:r w:rsidR="000046AE">
        <w:rPr>
          <w:rFonts w:ascii="Arial" w:hAnsi="Arial" w:cs="Arial"/>
          <w:sz w:val="24"/>
          <w:szCs w:val="24"/>
        </w:rPr>
        <w:t>New single family residence.</w:t>
      </w:r>
    </w:p>
    <w:p w:rsidR="00A77D55" w:rsidRDefault="00F30319" w:rsidP="00585D0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C4156" w:rsidRPr="00F8545D" w:rsidRDefault="001C4156" w:rsidP="0089044E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Nathan</w:t>
      </w:r>
      <w:r w:rsidR="00F854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545D">
        <w:rPr>
          <w:rFonts w:ascii="Arial" w:hAnsi="Arial" w:cs="Arial"/>
          <w:sz w:val="24"/>
          <w:szCs w:val="24"/>
        </w:rPr>
        <w:t>Rauh</w:t>
      </w:r>
      <w:proofErr w:type="spellEnd"/>
      <w:r w:rsidR="00F8545D">
        <w:rPr>
          <w:rFonts w:ascii="Arial" w:hAnsi="Arial" w:cs="Arial"/>
          <w:sz w:val="24"/>
          <w:szCs w:val="24"/>
        </w:rPr>
        <w:t xml:space="preserve"> with Naismith-Allen, Inc.</w:t>
      </w:r>
      <w:r>
        <w:rPr>
          <w:rFonts w:ascii="Arial" w:hAnsi="Arial" w:cs="Arial"/>
          <w:sz w:val="24"/>
          <w:szCs w:val="24"/>
        </w:rPr>
        <w:t xml:space="preserve"> presented to the board</w:t>
      </w:r>
      <w:r w:rsidRPr="001C4156">
        <w:rPr>
          <w:rFonts w:ascii="Arial" w:hAnsi="Arial" w:cs="Arial"/>
          <w:sz w:val="24"/>
          <w:szCs w:val="24"/>
        </w:rPr>
        <w:t xml:space="preserve">. </w:t>
      </w:r>
      <w:r w:rsidR="0089044E">
        <w:rPr>
          <w:rFonts w:ascii="Arial" w:hAnsi="Arial" w:cs="Arial"/>
          <w:sz w:val="24"/>
          <w:szCs w:val="24"/>
        </w:rPr>
        <w:t>The g</w:t>
      </w:r>
      <w:r w:rsidR="00F8545D">
        <w:rPr>
          <w:rFonts w:ascii="Arial" w:hAnsi="Arial" w:cs="Arial"/>
          <w:sz w:val="24"/>
          <w:szCs w:val="24"/>
        </w:rPr>
        <w:t>arage door was discussed</w:t>
      </w:r>
      <w:r>
        <w:rPr>
          <w:rFonts w:ascii="Arial" w:hAnsi="Arial" w:cs="Arial"/>
          <w:sz w:val="24"/>
          <w:szCs w:val="24"/>
        </w:rPr>
        <w:t>.</w:t>
      </w:r>
    </w:p>
    <w:p w:rsidR="001C4156" w:rsidRDefault="001C4156" w:rsidP="001C4156">
      <w:pPr>
        <w:spacing w:after="0"/>
        <w:ind w:left="720" w:firstLine="432"/>
        <w:rPr>
          <w:rFonts w:ascii="Arial" w:hAnsi="Arial" w:cs="Arial"/>
          <w:b/>
          <w:sz w:val="24"/>
          <w:szCs w:val="24"/>
        </w:rPr>
      </w:pPr>
      <w:r w:rsidRPr="001C4156">
        <w:rPr>
          <w:rFonts w:ascii="Arial" w:hAnsi="Arial" w:cs="Arial"/>
          <w:b/>
          <w:sz w:val="24"/>
          <w:szCs w:val="24"/>
        </w:rPr>
        <w:t xml:space="preserve">Michael </w:t>
      </w:r>
      <w:proofErr w:type="spellStart"/>
      <w:r w:rsidRPr="001C4156">
        <w:rPr>
          <w:rFonts w:ascii="Arial" w:hAnsi="Arial" w:cs="Arial"/>
          <w:b/>
          <w:sz w:val="24"/>
          <w:szCs w:val="24"/>
        </w:rPr>
        <w:t>Marlo</w:t>
      </w:r>
      <w:proofErr w:type="spellEnd"/>
      <w:r w:rsidRPr="001C4156">
        <w:rPr>
          <w:rFonts w:ascii="Arial" w:hAnsi="Arial" w:cs="Arial"/>
          <w:b/>
          <w:sz w:val="24"/>
          <w:szCs w:val="24"/>
        </w:rPr>
        <w:t xml:space="preserve"> made a motion to approve case 72-23R as submitted. Seconded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A77D55" w:rsidRPr="001C4156" w:rsidRDefault="001C4156" w:rsidP="001C4156">
      <w:pPr>
        <w:ind w:left="720" w:firstLine="435"/>
        <w:rPr>
          <w:rFonts w:ascii="Arial" w:hAnsi="Arial" w:cs="Arial"/>
          <w:b/>
          <w:sz w:val="24"/>
          <w:szCs w:val="24"/>
        </w:rPr>
      </w:pPr>
      <w:proofErr w:type="gramStart"/>
      <w:r w:rsidRPr="001C4156">
        <w:rPr>
          <w:rFonts w:ascii="Arial" w:hAnsi="Arial" w:cs="Arial"/>
          <w:b/>
          <w:sz w:val="24"/>
          <w:szCs w:val="24"/>
        </w:rPr>
        <w:t>by</w:t>
      </w:r>
      <w:proofErr w:type="gramEnd"/>
      <w:r w:rsidRPr="001C4156">
        <w:rPr>
          <w:rFonts w:ascii="Arial" w:hAnsi="Arial" w:cs="Arial"/>
          <w:b/>
          <w:sz w:val="24"/>
          <w:szCs w:val="24"/>
        </w:rPr>
        <w:t xml:space="preserve"> Chris Burton. Motion approved unanimously.</w:t>
      </w:r>
    </w:p>
    <w:p w:rsidR="00585D03" w:rsidRDefault="00585D03" w:rsidP="00585D0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B55738" w:rsidRDefault="00B55738" w:rsidP="00B5573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78-23R – 418 E. Argonne </w:t>
      </w:r>
      <w:proofErr w:type="spellStart"/>
      <w:r>
        <w:rPr>
          <w:rFonts w:ascii="Arial" w:hAnsi="Arial" w:cs="Arial"/>
          <w:sz w:val="24"/>
          <w:szCs w:val="24"/>
          <w:u w:val="single"/>
        </w:rPr>
        <w:t>Dr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– R3</w:t>
      </w:r>
    </w:p>
    <w:p w:rsidR="00B55738" w:rsidRDefault="00B55738" w:rsidP="00B5573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Pearl Construction, applicant – 2 story addition, proposed change to front porch and bay window.</w:t>
      </w:r>
      <w:r w:rsidRPr="006D4509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77D55" w:rsidRDefault="001C4156" w:rsidP="00B5573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C4156" w:rsidRDefault="00F8545D" w:rsidP="00B5573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Rex Pearl</w:t>
      </w:r>
      <w:r w:rsidR="001C4156">
        <w:rPr>
          <w:rFonts w:ascii="Arial" w:hAnsi="Arial" w:cs="Arial"/>
          <w:sz w:val="24"/>
          <w:szCs w:val="24"/>
        </w:rPr>
        <w:t xml:space="preserve"> of Pearl </w:t>
      </w:r>
      <w:r w:rsidR="00AD73FE">
        <w:rPr>
          <w:rFonts w:ascii="Arial" w:hAnsi="Arial" w:cs="Arial"/>
          <w:sz w:val="24"/>
          <w:szCs w:val="24"/>
        </w:rPr>
        <w:t xml:space="preserve">Construction introduced himself to the board and </w:t>
      </w:r>
      <w:r>
        <w:rPr>
          <w:rFonts w:ascii="Arial" w:hAnsi="Arial" w:cs="Arial"/>
          <w:sz w:val="24"/>
          <w:szCs w:val="24"/>
        </w:rPr>
        <w:t xml:space="preserve">presented </w:t>
      </w:r>
      <w:r w:rsidR="00AD73FE">
        <w:rPr>
          <w:rFonts w:ascii="Arial" w:hAnsi="Arial" w:cs="Arial"/>
          <w:sz w:val="24"/>
          <w:szCs w:val="24"/>
        </w:rPr>
        <w:t xml:space="preserve">his </w:t>
      </w:r>
      <w:r>
        <w:rPr>
          <w:rFonts w:ascii="Arial" w:hAnsi="Arial" w:cs="Arial"/>
          <w:sz w:val="24"/>
          <w:szCs w:val="24"/>
        </w:rPr>
        <w:t xml:space="preserve">proposed changes. The dimensions of the bay window and the guttering of the front porch columns were discussed. </w:t>
      </w:r>
    </w:p>
    <w:p w:rsidR="00A77D55" w:rsidRPr="00F8545D" w:rsidRDefault="00A77D55" w:rsidP="00F8545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D73FE" w:rsidRDefault="00AD73FE" w:rsidP="00AD73FE">
      <w:pPr>
        <w:spacing w:after="0"/>
        <w:ind w:left="720" w:firstLine="43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Chris Burton</w:t>
      </w:r>
      <w:r w:rsidRPr="001C4156">
        <w:rPr>
          <w:rFonts w:ascii="Arial" w:hAnsi="Arial" w:cs="Arial"/>
          <w:b/>
          <w:sz w:val="24"/>
          <w:szCs w:val="24"/>
        </w:rPr>
        <w:t xml:space="preserve"> made a motion to approve case 7</w:t>
      </w:r>
      <w:r>
        <w:rPr>
          <w:rFonts w:ascii="Arial" w:hAnsi="Arial" w:cs="Arial"/>
          <w:b/>
          <w:sz w:val="24"/>
          <w:szCs w:val="24"/>
        </w:rPr>
        <w:t>8</w:t>
      </w:r>
      <w:r w:rsidRPr="001C4156">
        <w:rPr>
          <w:rFonts w:ascii="Arial" w:hAnsi="Arial" w:cs="Arial"/>
          <w:b/>
          <w:sz w:val="24"/>
          <w:szCs w:val="24"/>
        </w:rPr>
        <w:t xml:space="preserve">-23R as submitted. Seconded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A77D55" w:rsidRPr="00AD73FE" w:rsidRDefault="00AD73FE" w:rsidP="00AD73FE">
      <w:pPr>
        <w:ind w:left="720" w:firstLine="435"/>
        <w:rPr>
          <w:rFonts w:ascii="Arial" w:hAnsi="Arial" w:cs="Arial"/>
          <w:b/>
          <w:sz w:val="24"/>
          <w:szCs w:val="24"/>
        </w:rPr>
      </w:pPr>
      <w:proofErr w:type="gramStart"/>
      <w:r w:rsidRPr="00AD73FE">
        <w:rPr>
          <w:rFonts w:ascii="Arial" w:hAnsi="Arial" w:cs="Arial"/>
          <w:b/>
          <w:sz w:val="24"/>
          <w:szCs w:val="24"/>
        </w:rPr>
        <w:t>by</w:t>
      </w:r>
      <w:proofErr w:type="gramEnd"/>
      <w:r w:rsidRPr="00AD73FE">
        <w:rPr>
          <w:rFonts w:ascii="Arial" w:hAnsi="Arial" w:cs="Arial"/>
          <w:b/>
          <w:sz w:val="24"/>
          <w:szCs w:val="24"/>
        </w:rPr>
        <w:t xml:space="preserve"> Michael </w:t>
      </w:r>
      <w:proofErr w:type="spellStart"/>
      <w:r w:rsidRPr="00AD73FE">
        <w:rPr>
          <w:rFonts w:ascii="Arial" w:hAnsi="Arial" w:cs="Arial"/>
          <w:b/>
          <w:sz w:val="24"/>
          <w:szCs w:val="24"/>
        </w:rPr>
        <w:t>Marlo</w:t>
      </w:r>
      <w:proofErr w:type="spellEnd"/>
      <w:r w:rsidRPr="00AD73FE">
        <w:rPr>
          <w:rFonts w:ascii="Arial" w:hAnsi="Arial" w:cs="Arial"/>
          <w:b/>
          <w:sz w:val="24"/>
          <w:szCs w:val="24"/>
        </w:rPr>
        <w:t>.</w:t>
      </w:r>
      <w:r w:rsidRPr="001C4156">
        <w:rPr>
          <w:rFonts w:ascii="Arial" w:hAnsi="Arial" w:cs="Arial"/>
          <w:b/>
          <w:sz w:val="24"/>
          <w:szCs w:val="24"/>
        </w:rPr>
        <w:t xml:space="preserve"> Motion approved unanimously.</w:t>
      </w:r>
    </w:p>
    <w:p w:rsidR="00B55738" w:rsidRDefault="00B55738" w:rsidP="00B5573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u w:val="single"/>
        </w:rPr>
      </w:pPr>
    </w:p>
    <w:p w:rsidR="00585D03" w:rsidRPr="006D4509" w:rsidRDefault="00585D03" w:rsidP="00B5573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D4509">
        <w:rPr>
          <w:rFonts w:ascii="Arial" w:hAnsi="Arial" w:cs="Arial"/>
          <w:sz w:val="24"/>
          <w:szCs w:val="24"/>
          <w:u w:val="single"/>
        </w:rPr>
        <w:t>100-23R – 332 McCullough Ave. – R4</w:t>
      </w:r>
    </w:p>
    <w:p w:rsidR="00585D03" w:rsidRDefault="00585D03" w:rsidP="00585D03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Leo DuBois, applicant – New single family residence, updated elevations with window proposal.  </w:t>
      </w:r>
    </w:p>
    <w:p w:rsidR="00A77D55" w:rsidRDefault="00F30319" w:rsidP="00585D03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D73FE" w:rsidRDefault="00AD73FE" w:rsidP="00585D03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Leo DuBois </w:t>
      </w:r>
      <w:r w:rsidR="00A6293F">
        <w:rPr>
          <w:rFonts w:ascii="Arial" w:hAnsi="Arial" w:cs="Arial"/>
          <w:sz w:val="24"/>
          <w:szCs w:val="24"/>
        </w:rPr>
        <w:t>presented</w:t>
      </w:r>
      <w:r>
        <w:rPr>
          <w:rFonts w:ascii="Arial" w:hAnsi="Arial" w:cs="Arial"/>
          <w:sz w:val="24"/>
          <w:szCs w:val="24"/>
        </w:rPr>
        <w:t xml:space="preserve"> </w:t>
      </w:r>
      <w:r w:rsidR="00A6293F">
        <w:rPr>
          <w:rFonts w:ascii="Arial" w:hAnsi="Arial" w:cs="Arial"/>
          <w:sz w:val="24"/>
          <w:szCs w:val="24"/>
        </w:rPr>
        <w:t xml:space="preserve">his plans to eliminate the window on the garage and the two windows in the master bedroom along with the addition of vinyl siding. </w:t>
      </w:r>
      <w:r w:rsidR="0089044E">
        <w:rPr>
          <w:rFonts w:ascii="Arial" w:hAnsi="Arial" w:cs="Arial"/>
          <w:sz w:val="24"/>
          <w:szCs w:val="24"/>
        </w:rPr>
        <w:t xml:space="preserve">The amount and size of windows, the amount of stone or brick on the front elevation, and other ways to add articulation to the elevations were discussed. </w:t>
      </w:r>
    </w:p>
    <w:p w:rsidR="00A77D55" w:rsidRPr="0089044E" w:rsidRDefault="00A77D55" w:rsidP="008904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7D55" w:rsidRPr="00F8545D" w:rsidRDefault="00266DEE" w:rsidP="00F8545D">
      <w:pPr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Chris Burton made a motion to approve case 100</w:t>
      </w:r>
      <w:r w:rsidRPr="00DF4F91">
        <w:rPr>
          <w:rFonts w:ascii="Arial" w:hAnsi="Arial" w:cs="Arial"/>
          <w:b/>
          <w:sz w:val="24"/>
          <w:szCs w:val="24"/>
        </w:rPr>
        <w:t>-23R with the following requirement</w:t>
      </w:r>
      <w:r w:rsidR="002871CC">
        <w:rPr>
          <w:rFonts w:ascii="Arial" w:hAnsi="Arial" w:cs="Arial"/>
          <w:b/>
          <w:sz w:val="24"/>
          <w:szCs w:val="24"/>
        </w:rPr>
        <w:t>s</w:t>
      </w:r>
      <w:r w:rsidRPr="00DF4F91">
        <w:rPr>
          <w:rFonts w:ascii="Arial" w:hAnsi="Arial" w:cs="Arial"/>
          <w:b/>
          <w:sz w:val="24"/>
          <w:szCs w:val="24"/>
        </w:rPr>
        <w:t xml:space="preserve">: 1) </w:t>
      </w:r>
      <w:r w:rsidR="00F10484">
        <w:rPr>
          <w:rFonts w:ascii="Arial" w:hAnsi="Arial" w:cs="Arial"/>
          <w:b/>
          <w:sz w:val="24"/>
          <w:szCs w:val="24"/>
        </w:rPr>
        <w:t>two transom</w:t>
      </w:r>
      <w:r>
        <w:rPr>
          <w:rFonts w:ascii="Arial" w:hAnsi="Arial" w:cs="Arial"/>
          <w:b/>
          <w:sz w:val="24"/>
          <w:szCs w:val="24"/>
        </w:rPr>
        <w:t xml:space="preserve"> windows</w:t>
      </w:r>
      <w:r w:rsidR="00F10484">
        <w:rPr>
          <w:rFonts w:ascii="Arial" w:hAnsi="Arial" w:cs="Arial"/>
          <w:b/>
          <w:sz w:val="24"/>
          <w:szCs w:val="24"/>
        </w:rPr>
        <w:t xml:space="preserve"> on the second story on the left elevation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DF4F91">
        <w:rPr>
          <w:rFonts w:ascii="Arial" w:hAnsi="Arial" w:cs="Arial"/>
          <w:b/>
          <w:sz w:val="24"/>
          <w:szCs w:val="24"/>
        </w:rPr>
        <w:t>Seconded by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73FE">
        <w:rPr>
          <w:rFonts w:ascii="Arial" w:hAnsi="Arial" w:cs="Arial"/>
          <w:b/>
          <w:sz w:val="24"/>
          <w:szCs w:val="24"/>
        </w:rPr>
        <w:t xml:space="preserve">Michael </w:t>
      </w:r>
      <w:proofErr w:type="spellStart"/>
      <w:r w:rsidRPr="00AD73FE">
        <w:rPr>
          <w:rFonts w:ascii="Arial" w:hAnsi="Arial" w:cs="Arial"/>
          <w:b/>
          <w:sz w:val="24"/>
          <w:szCs w:val="24"/>
        </w:rPr>
        <w:t>Marlo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Pr="00DF4F91">
        <w:rPr>
          <w:rFonts w:ascii="Arial" w:hAnsi="Arial" w:cs="Arial"/>
          <w:b/>
          <w:sz w:val="24"/>
          <w:szCs w:val="24"/>
        </w:rPr>
        <w:t>Motion approved unanimously.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82FCA" w:rsidRPr="002A3499" w:rsidRDefault="00D82FCA" w:rsidP="00B55738">
      <w:pPr>
        <w:spacing w:after="0"/>
        <w:rPr>
          <w:rFonts w:ascii="Arial" w:hAnsi="Arial" w:cs="Arial"/>
          <w:b/>
          <w:sz w:val="24"/>
          <w:szCs w:val="24"/>
        </w:rPr>
      </w:pPr>
    </w:p>
    <w:p w:rsidR="000A4C01" w:rsidRDefault="000A4C01" w:rsidP="00D206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3526">
        <w:rPr>
          <w:rFonts w:ascii="Arial" w:hAnsi="Arial" w:cs="Arial"/>
          <w:b/>
          <w:sz w:val="24"/>
          <w:szCs w:val="24"/>
        </w:rPr>
        <w:t>Residential Review</w:t>
      </w:r>
      <w:r w:rsidR="00D83AAB">
        <w:rPr>
          <w:rFonts w:ascii="Arial" w:hAnsi="Arial" w:cs="Arial"/>
          <w:b/>
          <w:sz w:val="24"/>
          <w:szCs w:val="24"/>
        </w:rPr>
        <w:t xml:space="preserve"> – </w:t>
      </w:r>
      <w:r w:rsidRPr="00093526">
        <w:rPr>
          <w:rFonts w:ascii="Arial" w:hAnsi="Arial" w:cs="Arial"/>
          <w:b/>
          <w:sz w:val="24"/>
          <w:szCs w:val="24"/>
        </w:rPr>
        <w:t>New Business</w:t>
      </w:r>
    </w:p>
    <w:p w:rsidR="00AD08B0" w:rsidRPr="000046AE" w:rsidRDefault="00AD08B0" w:rsidP="000046A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D4509" w:rsidRDefault="006D4509" w:rsidP="006D450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97-23R – 1718 Janet Pl</w:t>
      </w:r>
      <w:r w:rsidR="0054095C">
        <w:rPr>
          <w:rFonts w:ascii="Arial" w:hAnsi="Arial" w:cs="Arial"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 xml:space="preserve"> – R3</w:t>
      </w:r>
    </w:p>
    <w:p w:rsidR="006D4509" w:rsidRDefault="00AD076E" w:rsidP="006D450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 Moore with</w:t>
      </w:r>
      <w:r w:rsidR="006D4509">
        <w:rPr>
          <w:rFonts w:ascii="Arial" w:hAnsi="Arial" w:cs="Arial"/>
          <w:sz w:val="24"/>
          <w:szCs w:val="24"/>
        </w:rPr>
        <w:t xml:space="preserve"> FM Design Build, applicant – New single family residence. </w:t>
      </w:r>
    </w:p>
    <w:p w:rsidR="00A77D55" w:rsidRDefault="00A77D55" w:rsidP="006D450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1209F7" w:rsidRDefault="00266DEE" w:rsidP="001209F7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Matt Moore with FM Design Build introduced himself to the board and his plans for a new single family residence. The </w:t>
      </w:r>
      <w:r w:rsidR="001209F7">
        <w:rPr>
          <w:rFonts w:ascii="Arial" w:hAnsi="Arial" w:cs="Arial"/>
          <w:sz w:val="24"/>
          <w:szCs w:val="24"/>
        </w:rPr>
        <w:t>garage door, siding, the window in the stairs, and the second floor laundry room window were discussed.</w:t>
      </w:r>
    </w:p>
    <w:p w:rsidR="001209F7" w:rsidRPr="001209F7" w:rsidRDefault="001209F7" w:rsidP="001209F7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266DEE" w:rsidRPr="00266DEE" w:rsidRDefault="00266DEE" w:rsidP="00266DEE">
      <w:pPr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 Anderson made a motion to approve case 97</w:t>
      </w:r>
      <w:r w:rsidRPr="00DF4F91">
        <w:rPr>
          <w:rFonts w:ascii="Arial" w:hAnsi="Arial" w:cs="Arial"/>
          <w:b/>
          <w:sz w:val="24"/>
          <w:szCs w:val="24"/>
        </w:rPr>
        <w:t>-23R with the following requirement</w:t>
      </w:r>
      <w:r w:rsidR="002871CC">
        <w:rPr>
          <w:rFonts w:ascii="Arial" w:hAnsi="Arial" w:cs="Arial"/>
          <w:b/>
          <w:sz w:val="24"/>
          <w:szCs w:val="24"/>
        </w:rPr>
        <w:t>s</w:t>
      </w:r>
      <w:r w:rsidRPr="00DF4F91">
        <w:rPr>
          <w:rFonts w:ascii="Arial" w:hAnsi="Arial" w:cs="Arial"/>
          <w:b/>
          <w:sz w:val="24"/>
          <w:szCs w:val="24"/>
        </w:rPr>
        <w:t>: 1)</w:t>
      </w:r>
      <w:r w:rsidR="00AA3665">
        <w:rPr>
          <w:rFonts w:ascii="Arial" w:hAnsi="Arial" w:cs="Arial"/>
          <w:b/>
          <w:sz w:val="24"/>
          <w:szCs w:val="24"/>
        </w:rPr>
        <w:t xml:space="preserve"> add windows to the</w:t>
      </w:r>
      <w:r w:rsidRPr="00DF4F91">
        <w:rPr>
          <w:rFonts w:ascii="Arial" w:hAnsi="Arial" w:cs="Arial"/>
          <w:b/>
          <w:sz w:val="24"/>
          <w:szCs w:val="24"/>
        </w:rPr>
        <w:t xml:space="preserve"> </w:t>
      </w:r>
      <w:r w:rsidR="008A6010">
        <w:rPr>
          <w:rFonts w:ascii="Arial" w:hAnsi="Arial" w:cs="Arial"/>
          <w:b/>
          <w:sz w:val="24"/>
          <w:szCs w:val="24"/>
        </w:rPr>
        <w:t>g</w:t>
      </w:r>
      <w:r w:rsidR="00AA3665">
        <w:rPr>
          <w:rFonts w:ascii="Arial" w:hAnsi="Arial" w:cs="Arial"/>
          <w:b/>
          <w:sz w:val="24"/>
          <w:szCs w:val="24"/>
        </w:rPr>
        <w:t>arage door, 2) increase the size of the 2</w:t>
      </w:r>
      <w:r w:rsidR="00AA3665" w:rsidRPr="00AA3665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AA3665">
        <w:rPr>
          <w:rFonts w:ascii="Arial" w:hAnsi="Arial" w:cs="Arial"/>
          <w:b/>
          <w:sz w:val="24"/>
          <w:szCs w:val="24"/>
        </w:rPr>
        <w:t xml:space="preserve"> floor laundry room window to be consistent with other windows sizes </w:t>
      </w:r>
      <w:r w:rsidR="008A6010">
        <w:rPr>
          <w:rFonts w:ascii="Arial" w:hAnsi="Arial" w:cs="Arial"/>
          <w:b/>
          <w:sz w:val="24"/>
          <w:szCs w:val="24"/>
        </w:rPr>
        <w:t xml:space="preserve">and 3) </w:t>
      </w:r>
      <w:r w:rsidR="00AA3665">
        <w:rPr>
          <w:rFonts w:ascii="Arial" w:hAnsi="Arial" w:cs="Arial"/>
          <w:b/>
          <w:sz w:val="24"/>
          <w:szCs w:val="24"/>
        </w:rPr>
        <w:t xml:space="preserve">the fixed pane window in the stairwell be a maximum of </w:t>
      </w:r>
      <w:r w:rsidR="008A6010">
        <w:rPr>
          <w:rFonts w:ascii="Arial" w:hAnsi="Arial" w:cs="Arial"/>
          <w:b/>
          <w:sz w:val="24"/>
          <w:szCs w:val="24"/>
        </w:rPr>
        <w:t xml:space="preserve">36” off the </w:t>
      </w:r>
      <w:r w:rsidR="00594794">
        <w:rPr>
          <w:rFonts w:ascii="Arial" w:hAnsi="Arial" w:cs="Arial"/>
          <w:b/>
          <w:sz w:val="24"/>
          <w:szCs w:val="24"/>
        </w:rPr>
        <w:t>floor</w:t>
      </w:r>
      <w:r w:rsidR="008A6010">
        <w:rPr>
          <w:rFonts w:ascii="Arial" w:hAnsi="Arial" w:cs="Arial"/>
          <w:b/>
          <w:sz w:val="24"/>
          <w:szCs w:val="24"/>
        </w:rPr>
        <w:t xml:space="preserve"> and </w:t>
      </w:r>
      <w:r w:rsidR="001209F7">
        <w:rPr>
          <w:rFonts w:ascii="Arial" w:hAnsi="Arial" w:cs="Arial"/>
          <w:b/>
          <w:sz w:val="24"/>
          <w:szCs w:val="24"/>
        </w:rPr>
        <w:t>6’</w:t>
      </w:r>
      <w:r w:rsidR="00594794">
        <w:rPr>
          <w:rFonts w:ascii="Arial" w:hAnsi="Arial" w:cs="Arial"/>
          <w:b/>
          <w:sz w:val="24"/>
          <w:szCs w:val="24"/>
        </w:rPr>
        <w:t>8”</w:t>
      </w:r>
      <w:r w:rsidR="001209F7">
        <w:rPr>
          <w:rFonts w:ascii="Arial" w:hAnsi="Arial" w:cs="Arial"/>
          <w:b/>
          <w:sz w:val="24"/>
          <w:szCs w:val="24"/>
        </w:rPr>
        <w:t xml:space="preserve"> </w:t>
      </w:r>
      <w:r w:rsidR="00594794">
        <w:rPr>
          <w:rFonts w:ascii="Arial" w:hAnsi="Arial" w:cs="Arial"/>
          <w:b/>
          <w:sz w:val="24"/>
          <w:szCs w:val="24"/>
        </w:rPr>
        <w:t>to the top of the window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DF4F91">
        <w:rPr>
          <w:rFonts w:ascii="Arial" w:hAnsi="Arial" w:cs="Arial"/>
          <w:b/>
          <w:sz w:val="24"/>
          <w:szCs w:val="24"/>
        </w:rPr>
        <w:t>Seconded by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A6010">
        <w:rPr>
          <w:rFonts w:ascii="Arial" w:hAnsi="Arial" w:cs="Arial"/>
          <w:b/>
          <w:sz w:val="24"/>
          <w:szCs w:val="24"/>
        </w:rPr>
        <w:t>Dick Gordon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DF4F91">
        <w:rPr>
          <w:rFonts w:ascii="Arial" w:hAnsi="Arial" w:cs="Arial"/>
          <w:b/>
          <w:sz w:val="24"/>
          <w:szCs w:val="24"/>
        </w:rPr>
        <w:t>Motion approved unanimously.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D4509" w:rsidRPr="00F8545D" w:rsidRDefault="006D4509" w:rsidP="00F85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095C" w:rsidRDefault="0054095C" w:rsidP="00AD08B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101-23R – 121 N Van Buren – R4</w:t>
      </w:r>
    </w:p>
    <w:p w:rsidR="0054095C" w:rsidRDefault="00AD076E" w:rsidP="0054095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E. Blaes with </w:t>
      </w:r>
      <w:r w:rsidR="0054095C">
        <w:rPr>
          <w:rFonts w:ascii="Arial" w:hAnsi="Arial" w:cs="Arial"/>
          <w:sz w:val="24"/>
          <w:szCs w:val="24"/>
        </w:rPr>
        <w:t>Blaes Design</w:t>
      </w:r>
      <w:r w:rsidR="0054095C" w:rsidRPr="0054095C">
        <w:rPr>
          <w:rFonts w:ascii="Arial" w:hAnsi="Arial" w:cs="Arial"/>
          <w:sz w:val="24"/>
          <w:szCs w:val="24"/>
        </w:rPr>
        <w:t xml:space="preserve">, applicant – New foundation under existing home, new 2- story frame addition with attached 2-car basement garage. </w:t>
      </w:r>
    </w:p>
    <w:p w:rsidR="00A77D55" w:rsidRDefault="00A77D55" w:rsidP="0054095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1E746F" w:rsidRDefault="008A6010" w:rsidP="0054095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Blaes with Blaes Design introduced himself along with Jim </w:t>
      </w:r>
      <w:proofErr w:type="spellStart"/>
      <w:r>
        <w:rPr>
          <w:rFonts w:ascii="Arial" w:hAnsi="Arial" w:cs="Arial"/>
          <w:sz w:val="24"/>
          <w:szCs w:val="24"/>
        </w:rPr>
        <w:t>Sepe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E746F">
        <w:rPr>
          <w:rFonts w:ascii="Arial" w:hAnsi="Arial" w:cs="Arial"/>
          <w:sz w:val="24"/>
          <w:szCs w:val="24"/>
        </w:rPr>
        <w:t xml:space="preserve">and their plan to build a new foundation under the existing home along with a two-story addition and an attached 2-car basement garage. </w:t>
      </w:r>
      <w:r w:rsidR="003C3D8B">
        <w:rPr>
          <w:rFonts w:ascii="Arial" w:hAnsi="Arial" w:cs="Arial"/>
          <w:sz w:val="24"/>
          <w:szCs w:val="24"/>
        </w:rPr>
        <w:t>Whether the addition should be stucco-</w:t>
      </w:r>
      <w:proofErr w:type="spellStart"/>
      <w:r w:rsidR="003C3D8B">
        <w:rPr>
          <w:rFonts w:ascii="Arial" w:hAnsi="Arial" w:cs="Arial"/>
          <w:sz w:val="24"/>
          <w:szCs w:val="24"/>
        </w:rPr>
        <w:t>ed</w:t>
      </w:r>
      <w:proofErr w:type="spellEnd"/>
      <w:r w:rsidR="003C3D8B">
        <w:rPr>
          <w:rFonts w:ascii="Arial" w:hAnsi="Arial" w:cs="Arial"/>
          <w:sz w:val="24"/>
          <w:szCs w:val="24"/>
        </w:rPr>
        <w:t xml:space="preserve"> to match the existing house or whether the existing house should be sided was discussed. Consistency between the existing windows and the windows on the addition was also discussed. </w:t>
      </w:r>
    </w:p>
    <w:p w:rsidR="001E746F" w:rsidRDefault="001E746F" w:rsidP="001E74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7D55" w:rsidRPr="001E746F" w:rsidRDefault="001E746F" w:rsidP="001E746F">
      <w:pPr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Chris Burton made a motion to approve case 101</w:t>
      </w:r>
      <w:r w:rsidRPr="00DF4F91">
        <w:rPr>
          <w:rFonts w:ascii="Arial" w:hAnsi="Arial" w:cs="Arial"/>
          <w:b/>
          <w:sz w:val="24"/>
          <w:szCs w:val="24"/>
        </w:rPr>
        <w:t>-23R with the following requirement</w:t>
      </w:r>
      <w:r w:rsidR="002871CC">
        <w:rPr>
          <w:rFonts w:ascii="Arial" w:hAnsi="Arial" w:cs="Arial"/>
          <w:b/>
          <w:sz w:val="24"/>
          <w:szCs w:val="24"/>
        </w:rPr>
        <w:t>s</w:t>
      </w:r>
      <w:r w:rsidRPr="00DF4F91">
        <w:rPr>
          <w:rFonts w:ascii="Arial" w:hAnsi="Arial" w:cs="Arial"/>
          <w:b/>
          <w:sz w:val="24"/>
          <w:szCs w:val="24"/>
        </w:rPr>
        <w:t xml:space="preserve">: 1) </w:t>
      </w:r>
      <w:r>
        <w:rPr>
          <w:rFonts w:ascii="Arial" w:hAnsi="Arial" w:cs="Arial"/>
          <w:b/>
          <w:sz w:val="24"/>
          <w:szCs w:val="24"/>
        </w:rPr>
        <w:t xml:space="preserve">the addition </w:t>
      </w:r>
      <w:r w:rsidR="00933FE3">
        <w:rPr>
          <w:rFonts w:ascii="Arial" w:hAnsi="Arial" w:cs="Arial"/>
          <w:b/>
          <w:sz w:val="24"/>
          <w:szCs w:val="24"/>
        </w:rPr>
        <w:t xml:space="preserve">will be finished with </w:t>
      </w:r>
      <w:r>
        <w:rPr>
          <w:rFonts w:ascii="Arial" w:hAnsi="Arial" w:cs="Arial"/>
          <w:b/>
          <w:sz w:val="24"/>
          <w:szCs w:val="24"/>
        </w:rPr>
        <w:t xml:space="preserve">stucco </w:t>
      </w:r>
      <w:r w:rsidR="00933FE3">
        <w:rPr>
          <w:rFonts w:ascii="Arial" w:hAnsi="Arial" w:cs="Arial"/>
          <w:b/>
          <w:sz w:val="24"/>
          <w:szCs w:val="24"/>
        </w:rPr>
        <w:t xml:space="preserve">to match the existing house </w:t>
      </w:r>
      <w:r>
        <w:rPr>
          <w:rFonts w:ascii="Arial" w:hAnsi="Arial" w:cs="Arial"/>
          <w:b/>
          <w:sz w:val="24"/>
          <w:szCs w:val="24"/>
        </w:rPr>
        <w:t xml:space="preserve">and 2) </w:t>
      </w:r>
      <w:r w:rsidR="00933FE3">
        <w:rPr>
          <w:rFonts w:ascii="Arial" w:hAnsi="Arial" w:cs="Arial"/>
          <w:b/>
          <w:sz w:val="24"/>
          <w:szCs w:val="24"/>
        </w:rPr>
        <w:t>the addition will have windows consistent with the existing house.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F4F91">
        <w:rPr>
          <w:rFonts w:ascii="Arial" w:hAnsi="Arial" w:cs="Arial"/>
          <w:b/>
          <w:sz w:val="24"/>
          <w:szCs w:val="24"/>
        </w:rPr>
        <w:t>Seconded by</w:t>
      </w:r>
      <w:r>
        <w:rPr>
          <w:rFonts w:ascii="Arial" w:hAnsi="Arial" w:cs="Arial"/>
          <w:b/>
          <w:sz w:val="24"/>
          <w:szCs w:val="24"/>
        </w:rPr>
        <w:t xml:space="preserve"> Dick Gordon. </w:t>
      </w:r>
      <w:r w:rsidRPr="00DF4F91">
        <w:rPr>
          <w:rFonts w:ascii="Arial" w:hAnsi="Arial" w:cs="Arial"/>
          <w:b/>
          <w:sz w:val="24"/>
          <w:szCs w:val="24"/>
        </w:rPr>
        <w:t>Motion approved unanimously.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4095C" w:rsidRPr="00F8545D" w:rsidRDefault="0054095C" w:rsidP="00F8545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D08B0" w:rsidRDefault="00AA1426" w:rsidP="00AD08B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103</w:t>
      </w:r>
      <w:r w:rsidR="00674F3C">
        <w:rPr>
          <w:rFonts w:ascii="Arial" w:hAnsi="Arial" w:cs="Arial"/>
          <w:sz w:val="24"/>
          <w:szCs w:val="24"/>
          <w:u w:val="single"/>
        </w:rPr>
        <w:t xml:space="preserve">-23R </w:t>
      </w:r>
      <w:r>
        <w:rPr>
          <w:rFonts w:ascii="Arial" w:hAnsi="Arial" w:cs="Arial"/>
          <w:sz w:val="24"/>
          <w:szCs w:val="24"/>
          <w:u w:val="single"/>
        </w:rPr>
        <w:t xml:space="preserve">– 127 Morningside Dr. </w:t>
      </w:r>
      <w:r w:rsidR="00AD08B0">
        <w:rPr>
          <w:rFonts w:ascii="Arial" w:hAnsi="Arial" w:cs="Arial"/>
          <w:sz w:val="24"/>
          <w:szCs w:val="24"/>
          <w:u w:val="single"/>
        </w:rPr>
        <w:t>–</w:t>
      </w:r>
      <w:r w:rsidR="00AD08B0" w:rsidRPr="00AD08B0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R4</w:t>
      </w:r>
    </w:p>
    <w:p w:rsidR="00AD08B0" w:rsidRDefault="00AD076E" w:rsidP="00C3095D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Andrew Singer, applicant</w:t>
      </w:r>
      <w:r w:rsidR="00AA1426">
        <w:rPr>
          <w:rFonts w:ascii="Arial" w:hAnsi="Arial" w:cs="Arial"/>
          <w:sz w:val="24"/>
          <w:szCs w:val="24"/>
        </w:rPr>
        <w:t xml:space="preserve"> </w:t>
      </w:r>
      <w:r w:rsidR="00AD08B0">
        <w:rPr>
          <w:rFonts w:ascii="Arial" w:hAnsi="Arial" w:cs="Arial"/>
          <w:sz w:val="24"/>
          <w:szCs w:val="24"/>
        </w:rPr>
        <w:t xml:space="preserve">– Adding </w:t>
      </w:r>
      <w:r w:rsidR="00AA1426">
        <w:rPr>
          <w:rFonts w:ascii="Arial" w:hAnsi="Arial" w:cs="Arial"/>
          <w:sz w:val="24"/>
          <w:szCs w:val="24"/>
        </w:rPr>
        <w:t>new front porch, side porch and rear deck.</w:t>
      </w:r>
    </w:p>
    <w:p w:rsidR="00A77D55" w:rsidRDefault="00A77D55" w:rsidP="00C3095D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CF7606" w:rsidRPr="003E3325" w:rsidRDefault="00CF7606" w:rsidP="0089044E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Andrew Singer with Singer Investments introduced himself to the board with his proposal to add a new front porch, side porch and rear deck. The</w:t>
      </w:r>
      <w:r w:rsidR="0089044E" w:rsidRPr="0089044E">
        <w:rPr>
          <w:rFonts w:ascii="Arial" w:hAnsi="Arial" w:cs="Arial"/>
          <w:sz w:val="24"/>
          <w:szCs w:val="24"/>
        </w:rPr>
        <w:t xml:space="preserve"> c</w:t>
      </w:r>
      <w:r w:rsidRPr="0089044E">
        <w:rPr>
          <w:rFonts w:ascii="Arial" w:hAnsi="Arial" w:cs="Arial"/>
          <w:sz w:val="24"/>
          <w:szCs w:val="24"/>
        </w:rPr>
        <w:t>antilever</w:t>
      </w:r>
      <w:r w:rsidR="0089044E" w:rsidRPr="0089044E">
        <w:rPr>
          <w:rFonts w:ascii="Arial" w:hAnsi="Arial" w:cs="Arial"/>
          <w:sz w:val="24"/>
          <w:szCs w:val="24"/>
        </w:rPr>
        <w:t>ed roof, adding an additional column, and the use of fascia board</w:t>
      </w:r>
      <w:r w:rsidR="0089044E">
        <w:rPr>
          <w:rFonts w:ascii="Arial" w:hAnsi="Arial" w:cs="Arial"/>
          <w:sz w:val="24"/>
          <w:szCs w:val="24"/>
        </w:rPr>
        <w:t xml:space="preserve"> </w:t>
      </w:r>
      <w:r w:rsidR="0089044E">
        <w:rPr>
          <w:rFonts w:ascii="Arial" w:hAnsi="Arial" w:cs="Arial"/>
          <w:sz w:val="24"/>
          <w:szCs w:val="24"/>
        </w:rPr>
        <w:t>were discussed</w:t>
      </w:r>
      <w:r w:rsidR="0089044E" w:rsidRPr="0089044E">
        <w:rPr>
          <w:rFonts w:ascii="Arial" w:hAnsi="Arial" w:cs="Arial"/>
          <w:sz w:val="24"/>
          <w:szCs w:val="24"/>
        </w:rPr>
        <w:t xml:space="preserve">. </w:t>
      </w:r>
    </w:p>
    <w:p w:rsidR="00CF7606" w:rsidRDefault="00CF7606" w:rsidP="00CF760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7D55" w:rsidRPr="007A54ED" w:rsidRDefault="00CF7606" w:rsidP="007A54ED">
      <w:pPr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Dick Gordon made a motion to approve case 103</w:t>
      </w:r>
      <w:r w:rsidRPr="00DF4F91">
        <w:rPr>
          <w:rFonts w:ascii="Arial" w:hAnsi="Arial" w:cs="Arial"/>
          <w:b/>
          <w:sz w:val="24"/>
          <w:szCs w:val="24"/>
        </w:rPr>
        <w:t>-23R with the following requirement</w:t>
      </w:r>
      <w:r w:rsidR="002871CC">
        <w:rPr>
          <w:rFonts w:ascii="Arial" w:hAnsi="Arial" w:cs="Arial"/>
          <w:b/>
          <w:sz w:val="24"/>
          <w:szCs w:val="24"/>
        </w:rPr>
        <w:t>s</w:t>
      </w:r>
      <w:r w:rsidRPr="00DF4F91">
        <w:rPr>
          <w:rFonts w:ascii="Arial" w:hAnsi="Arial" w:cs="Arial"/>
          <w:b/>
          <w:sz w:val="24"/>
          <w:szCs w:val="24"/>
        </w:rPr>
        <w:t xml:space="preserve">: 1) </w:t>
      </w:r>
      <w:r>
        <w:rPr>
          <w:rFonts w:ascii="Arial" w:hAnsi="Arial" w:cs="Arial"/>
          <w:b/>
          <w:sz w:val="24"/>
          <w:szCs w:val="24"/>
        </w:rPr>
        <w:t xml:space="preserve">the addition of one post </w:t>
      </w:r>
      <w:r w:rsidR="003E3325">
        <w:rPr>
          <w:rFonts w:ascii="Arial" w:hAnsi="Arial" w:cs="Arial"/>
          <w:b/>
          <w:sz w:val="24"/>
          <w:szCs w:val="24"/>
        </w:rPr>
        <w:t>in the front elevation</w:t>
      </w:r>
      <w:r>
        <w:rPr>
          <w:rFonts w:ascii="Arial" w:hAnsi="Arial" w:cs="Arial"/>
          <w:b/>
          <w:sz w:val="24"/>
          <w:szCs w:val="24"/>
        </w:rPr>
        <w:t xml:space="preserve">, 2) </w:t>
      </w:r>
      <w:r w:rsidR="003E3325">
        <w:rPr>
          <w:rFonts w:ascii="Arial" w:hAnsi="Arial" w:cs="Arial"/>
          <w:b/>
          <w:sz w:val="24"/>
          <w:szCs w:val="24"/>
        </w:rPr>
        <w:t xml:space="preserve">the addition of </w:t>
      </w:r>
      <w:r>
        <w:rPr>
          <w:rFonts w:ascii="Arial" w:hAnsi="Arial" w:cs="Arial"/>
          <w:b/>
          <w:sz w:val="24"/>
          <w:szCs w:val="24"/>
        </w:rPr>
        <w:t>one post</w:t>
      </w:r>
      <w:r w:rsidR="003E3325">
        <w:rPr>
          <w:rFonts w:ascii="Arial" w:hAnsi="Arial" w:cs="Arial"/>
          <w:b/>
          <w:sz w:val="24"/>
          <w:szCs w:val="24"/>
        </w:rPr>
        <w:t xml:space="preserve"> and pier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E3325">
        <w:rPr>
          <w:rFonts w:ascii="Arial" w:hAnsi="Arial" w:cs="Arial"/>
          <w:b/>
          <w:sz w:val="24"/>
          <w:szCs w:val="24"/>
        </w:rPr>
        <w:t>on the left elevation,</w:t>
      </w:r>
      <w:r>
        <w:rPr>
          <w:rFonts w:ascii="Arial" w:hAnsi="Arial" w:cs="Arial"/>
          <w:b/>
          <w:sz w:val="24"/>
          <w:szCs w:val="24"/>
        </w:rPr>
        <w:t xml:space="preserve"> and </w:t>
      </w:r>
      <w:r w:rsidR="003E3325">
        <w:rPr>
          <w:rFonts w:ascii="Arial" w:hAnsi="Arial" w:cs="Arial"/>
          <w:b/>
          <w:sz w:val="24"/>
          <w:szCs w:val="24"/>
        </w:rPr>
        <w:t xml:space="preserve">3) </w:t>
      </w:r>
      <w:r>
        <w:rPr>
          <w:rFonts w:ascii="Arial" w:hAnsi="Arial" w:cs="Arial"/>
          <w:b/>
          <w:sz w:val="24"/>
          <w:szCs w:val="24"/>
        </w:rPr>
        <w:t>1</w:t>
      </w:r>
      <w:r w:rsidR="003E3325">
        <w:rPr>
          <w:rFonts w:ascii="Arial" w:hAnsi="Arial" w:cs="Arial"/>
          <w:b/>
          <w:sz w:val="24"/>
          <w:szCs w:val="24"/>
        </w:rPr>
        <w:t xml:space="preserve">x6 horizontal fascia </w:t>
      </w:r>
      <w:r w:rsidR="007A54ED">
        <w:rPr>
          <w:rFonts w:ascii="Arial" w:hAnsi="Arial" w:cs="Arial"/>
          <w:b/>
          <w:sz w:val="24"/>
          <w:szCs w:val="24"/>
        </w:rPr>
        <w:t>board</w:t>
      </w:r>
      <w:r w:rsidR="003E3325">
        <w:rPr>
          <w:rFonts w:ascii="Arial" w:hAnsi="Arial" w:cs="Arial"/>
          <w:b/>
          <w:sz w:val="24"/>
          <w:szCs w:val="24"/>
        </w:rPr>
        <w:t xml:space="preserve"> all around the porch to cover the space between the porch and grade</w:t>
      </w:r>
      <w:r w:rsidR="007A54E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F4F91">
        <w:rPr>
          <w:rFonts w:ascii="Arial" w:hAnsi="Arial" w:cs="Arial"/>
          <w:b/>
          <w:sz w:val="24"/>
          <w:szCs w:val="24"/>
        </w:rPr>
        <w:t>Seconded by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A54ED">
        <w:rPr>
          <w:rFonts w:ascii="Arial" w:hAnsi="Arial" w:cs="Arial"/>
          <w:b/>
          <w:sz w:val="24"/>
          <w:szCs w:val="24"/>
        </w:rPr>
        <w:t>Chris Burton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DF4F91">
        <w:rPr>
          <w:rFonts w:ascii="Arial" w:hAnsi="Arial" w:cs="Arial"/>
          <w:b/>
          <w:sz w:val="24"/>
          <w:szCs w:val="24"/>
        </w:rPr>
        <w:t>Motion approved unanimously.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D08B0" w:rsidRDefault="00AD08B0" w:rsidP="00AD08B0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D08B0" w:rsidRDefault="00AA1426" w:rsidP="00AD08B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104</w:t>
      </w:r>
      <w:r w:rsidR="00674F3C">
        <w:rPr>
          <w:rFonts w:ascii="Arial" w:hAnsi="Arial" w:cs="Arial"/>
          <w:sz w:val="24"/>
          <w:szCs w:val="24"/>
          <w:u w:val="single"/>
        </w:rPr>
        <w:t xml:space="preserve">-23R </w:t>
      </w:r>
      <w:r>
        <w:rPr>
          <w:rFonts w:ascii="Arial" w:hAnsi="Arial" w:cs="Arial"/>
          <w:sz w:val="24"/>
          <w:szCs w:val="24"/>
          <w:u w:val="single"/>
        </w:rPr>
        <w:t>–</w:t>
      </w:r>
      <w:r w:rsidR="00674F3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1 Pleasant Ct. – R4</w:t>
      </w:r>
    </w:p>
    <w:p w:rsidR="00C3095D" w:rsidRDefault="00AD076E" w:rsidP="00212140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Matthew Finan, applicant</w:t>
      </w:r>
      <w:r w:rsidR="00AD08B0" w:rsidRPr="00C3095D">
        <w:rPr>
          <w:rFonts w:ascii="Arial" w:hAnsi="Arial" w:cs="Arial"/>
          <w:sz w:val="24"/>
          <w:szCs w:val="24"/>
        </w:rPr>
        <w:t xml:space="preserve"> – New single family residence.</w:t>
      </w:r>
    </w:p>
    <w:p w:rsidR="00A77D55" w:rsidRDefault="00A77D55" w:rsidP="00212140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:rsidR="007A54ED" w:rsidRDefault="007A54ED" w:rsidP="007A54ED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</w:t>
      </w:r>
      <w:r w:rsidR="0012735D" w:rsidRPr="0012735D">
        <w:rPr>
          <w:rFonts w:ascii="Arial" w:hAnsi="Arial" w:cs="Arial"/>
          <w:sz w:val="24"/>
          <w:szCs w:val="24"/>
        </w:rPr>
        <w:t xml:space="preserve"> Niesen Cook</w:t>
      </w:r>
      <w:r w:rsidR="0012735D">
        <w:rPr>
          <w:rFonts w:ascii="Arial" w:hAnsi="Arial" w:cs="Arial"/>
          <w:sz w:val="24"/>
          <w:szCs w:val="24"/>
        </w:rPr>
        <w:t xml:space="preserve"> with Jim </w:t>
      </w:r>
      <w:proofErr w:type="spellStart"/>
      <w:r w:rsidR="0012735D">
        <w:rPr>
          <w:rFonts w:ascii="Arial" w:hAnsi="Arial" w:cs="Arial"/>
          <w:sz w:val="24"/>
          <w:szCs w:val="24"/>
        </w:rPr>
        <w:t>Bulejski</w:t>
      </w:r>
      <w:proofErr w:type="spellEnd"/>
      <w:r w:rsidR="0012735D">
        <w:rPr>
          <w:rFonts w:ascii="Arial" w:hAnsi="Arial" w:cs="Arial"/>
          <w:sz w:val="24"/>
          <w:szCs w:val="24"/>
        </w:rPr>
        <w:t xml:space="preserve"> Architects</w:t>
      </w:r>
      <w:r w:rsidR="0012735D" w:rsidRPr="0012735D">
        <w:rPr>
          <w:rFonts w:ascii="Arial" w:hAnsi="Arial" w:cs="Arial"/>
          <w:sz w:val="24"/>
          <w:szCs w:val="24"/>
        </w:rPr>
        <w:t xml:space="preserve"> </w:t>
      </w:r>
      <w:r w:rsidR="0012735D">
        <w:rPr>
          <w:rFonts w:ascii="Arial" w:hAnsi="Arial" w:cs="Arial"/>
          <w:sz w:val="24"/>
          <w:szCs w:val="24"/>
        </w:rPr>
        <w:t>introduc</w:t>
      </w:r>
      <w:r>
        <w:rPr>
          <w:rFonts w:ascii="Arial" w:hAnsi="Arial" w:cs="Arial"/>
          <w:sz w:val="24"/>
          <w:szCs w:val="24"/>
        </w:rPr>
        <w:t xml:space="preserve">ed herself along with the </w:t>
      </w:r>
      <w:r w:rsidR="0012735D">
        <w:rPr>
          <w:rFonts w:ascii="Arial" w:hAnsi="Arial" w:cs="Arial"/>
          <w:sz w:val="24"/>
          <w:szCs w:val="24"/>
        </w:rPr>
        <w:t>project to construct a</w:t>
      </w:r>
      <w:r>
        <w:rPr>
          <w:rFonts w:ascii="Arial" w:hAnsi="Arial" w:cs="Arial"/>
          <w:sz w:val="24"/>
          <w:szCs w:val="24"/>
        </w:rPr>
        <w:t xml:space="preserve"> new single family residence. The </w:t>
      </w:r>
      <w:r w:rsidR="0089044E">
        <w:rPr>
          <w:rFonts w:ascii="Arial" w:hAnsi="Arial" w:cs="Arial"/>
          <w:sz w:val="24"/>
          <w:szCs w:val="24"/>
        </w:rPr>
        <w:t xml:space="preserve">design of the front and rear porch columns, the design of the windows throughout the house, and the design of the chimney were discussed. </w:t>
      </w:r>
    </w:p>
    <w:p w:rsidR="007A54ED" w:rsidRDefault="007A54ED" w:rsidP="007A54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7D55" w:rsidRPr="00F44A0D" w:rsidRDefault="007A54ED" w:rsidP="00F44A0D">
      <w:pPr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 Anderson made a motion to approve case 104</w:t>
      </w:r>
      <w:r w:rsidRPr="00DF4F91">
        <w:rPr>
          <w:rFonts w:ascii="Arial" w:hAnsi="Arial" w:cs="Arial"/>
          <w:b/>
          <w:sz w:val="24"/>
          <w:szCs w:val="24"/>
        </w:rPr>
        <w:t>-23R with the following requirement</w:t>
      </w:r>
      <w:r w:rsidR="002871CC">
        <w:rPr>
          <w:rFonts w:ascii="Arial" w:hAnsi="Arial" w:cs="Arial"/>
          <w:b/>
          <w:sz w:val="24"/>
          <w:szCs w:val="24"/>
        </w:rPr>
        <w:t>s</w:t>
      </w:r>
      <w:r w:rsidRPr="00DF4F91">
        <w:rPr>
          <w:rFonts w:ascii="Arial" w:hAnsi="Arial" w:cs="Arial"/>
          <w:b/>
          <w:sz w:val="24"/>
          <w:szCs w:val="24"/>
        </w:rPr>
        <w:t xml:space="preserve">: 1) </w:t>
      </w:r>
      <w:r w:rsidR="0012735D">
        <w:rPr>
          <w:rFonts w:ascii="Arial" w:hAnsi="Arial" w:cs="Arial"/>
          <w:b/>
          <w:sz w:val="24"/>
          <w:szCs w:val="24"/>
        </w:rPr>
        <w:t xml:space="preserve">columns that have </w:t>
      </w:r>
      <w:r>
        <w:rPr>
          <w:rFonts w:ascii="Arial" w:hAnsi="Arial" w:cs="Arial"/>
          <w:b/>
          <w:sz w:val="24"/>
          <w:szCs w:val="24"/>
        </w:rPr>
        <w:t>tapered post</w:t>
      </w:r>
      <w:r w:rsidR="0012735D">
        <w:rPr>
          <w:rFonts w:ascii="Arial" w:hAnsi="Arial" w:cs="Arial"/>
          <w:b/>
          <w:sz w:val="24"/>
          <w:szCs w:val="24"/>
        </w:rPr>
        <w:t xml:space="preserve"> sizes start at approximately</w:t>
      </w:r>
      <w:r>
        <w:rPr>
          <w:rFonts w:ascii="Arial" w:hAnsi="Arial" w:cs="Arial"/>
          <w:b/>
          <w:sz w:val="24"/>
          <w:szCs w:val="24"/>
        </w:rPr>
        <w:t xml:space="preserve"> 8”</w:t>
      </w:r>
      <w:r w:rsidR="0012735D">
        <w:rPr>
          <w:rFonts w:ascii="Arial" w:hAnsi="Arial" w:cs="Arial"/>
          <w:b/>
          <w:sz w:val="24"/>
          <w:szCs w:val="24"/>
        </w:rPr>
        <w:t xml:space="preserve"> and go to 12”</w:t>
      </w:r>
      <w:r>
        <w:rPr>
          <w:rFonts w:ascii="Arial" w:hAnsi="Arial" w:cs="Arial"/>
          <w:b/>
          <w:sz w:val="24"/>
          <w:szCs w:val="24"/>
        </w:rPr>
        <w:t xml:space="preserve"> with a 16”</w:t>
      </w:r>
      <w:r w:rsidR="0012735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base</w:t>
      </w:r>
      <w:r w:rsidR="0012735D">
        <w:rPr>
          <w:rFonts w:ascii="Arial" w:hAnsi="Arial" w:cs="Arial"/>
          <w:b/>
          <w:sz w:val="24"/>
          <w:szCs w:val="24"/>
        </w:rPr>
        <w:t xml:space="preserve"> (2 inches larger on each side),</w:t>
      </w:r>
      <w:r>
        <w:rPr>
          <w:rFonts w:ascii="Arial" w:hAnsi="Arial" w:cs="Arial"/>
          <w:b/>
          <w:sz w:val="24"/>
          <w:szCs w:val="24"/>
        </w:rPr>
        <w:t xml:space="preserve"> 2) </w:t>
      </w:r>
      <w:r w:rsidR="0012735D">
        <w:rPr>
          <w:rFonts w:ascii="Arial" w:hAnsi="Arial" w:cs="Arial"/>
          <w:b/>
          <w:sz w:val="24"/>
          <w:szCs w:val="24"/>
        </w:rPr>
        <w:t xml:space="preserve">the east elevation second floor windows and left side elevation second floor windows have grids to match other windows, </w:t>
      </w:r>
      <w:r w:rsidR="00F44A0D">
        <w:rPr>
          <w:rFonts w:ascii="Arial" w:hAnsi="Arial" w:cs="Arial"/>
          <w:b/>
          <w:sz w:val="24"/>
          <w:szCs w:val="24"/>
        </w:rPr>
        <w:t xml:space="preserve">and 3) </w:t>
      </w:r>
      <w:r w:rsidR="0012735D">
        <w:rPr>
          <w:rFonts w:ascii="Arial" w:hAnsi="Arial" w:cs="Arial"/>
          <w:b/>
          <w:sz w:val="24"/>
          <w:szCs w:val="24"/>
        </w:rPr>
        <w:t>columns in the rear</w:t>
      </w:r>
      <w:r w:rsidR="00F44A0D">
        <w:rPr>
          <w:rFonts w:ascii="Arial" w:hAnsi="Arial" w:cs="Arial"/>
          <w:b/>
          <w:sz w:val="24"/>
          <w:szCs w:val="24"/>
        </w:rPr>
        <w:t xml:space="preserve"> match </w:t>
      </w:r>
      <w:r w:rsidR="0012735D">
        <w:rPr>
          <w:rFonts w:ascii="Arial" w:hAnsi="Arial" w:cs="Arial"/>
          <w:b/>
          <w:sz w:val="24"/>
          <w:szCs w:val="24"/>
        </w:rPr>
        <w:t>the rest of the columns around the house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DF4F91">
        <w:rPr>
          <w:rFonts w:ascii="Arial" w:hAnsi="Arial" w:cs="Arial"/>
          <w:b/>
          <w:sz w:val="24"/>
          <w:szCs w:val="24"/>
        </w:rPr>
        <w:t>Seconded by</w:t>
      </w:r>
      <w:r>
        <w:rPr>
          <w:rFonts w:ascii="Arial" w:hAnsi="Arial" w:cs="Arial"/>
          <w:b/>
          <w:sz w:val="24"/>
          <w:szCs w:val="24"/>
        </w:rPr>
        <w:t xml:space="preserve"> Chris Burton. </w:t>
      </w:r>
      <w:r w:rsidRPr="00DF4F91">
        <w:rPr>
          <w:rFonts w:ascii="Arial" w:hAnsi="Arial" w:cs="Arial"/>
          <w:b/>
          <w:sz w:val="24"/>
          <w:szCs w:val="24"/>
        </w:rPr>
        <w:t>Motion approved unanimously.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74F3C" w:rsidRDefault="001C07EA" w:rsidP="001C0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C3F31" w:rsidRPr="002C3F31" w:rsidRDefault="004E7C4D" w:rsidP="002C3F3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105-23R – 10939 Manchester Rd </w:t>
      </w:r>
      <w:r w:rsidR="002C3F31">
        <w:rPr>
          <w:rFonts w:ascii="Arial" w:hAnsi="Arial" w:cs="Arial"/>
          <w:sz w:val="24"/>
          <w:szCs w:val="24"/>
          <w:u w:val="single"/>
        </w:rPr>
        <w:t>– R4</w:t>
      </w:r>
    </w:p>
    <w:p w:rsidR="004E7C4D" w:rsidRDefault="004E7C4D" w:rsidP="004E7C4D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Rusty Baker with RS Land Development LLC, applicant – laundry room bump out and exterior siding.</w:t>
      </w:r>
    </w:p>
    <w:p w:rsidR="00A77D55" w:rsidRDefault="00F44A0D" w:rsidP="004E7C4D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44A0D" w:rsidRDefault="00F44A0D" w:rsidP="00F8545D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Rusty Baker with RS Land Development LLD introduced himself along with the plans for a laundry room bump out and exterior siding. The </w:t>
      </w:r>
      <w:r w:rsidR="00F8545D">
        <w:rPr>
          <w:rFonts w:ascii="Arial" w:hAnsi="Arial" w:cs="Arial"/>
          <w:sz w:val="24"/>
          <w:szCs w:val="24"/>
        </w:rPr>
        <w:t>exterior wall of the mud room was</w:t>
      </w:r>
      <w:r>
        <w:rPr>
          <w:rFonts w:ascii="Arial" w:hAnsi="Arial" w:cs="Arial"/>
          <w:sz w:val="24"/>
          <w:szCs w:val="24"/>
        </w:rPr>
        <w:t xml:space="preserve"> discussed</w:t>
      </w:r>
      <w:r w:rsidR="00F8545D">
        <w:rPr>
          <w:rFonts w:ascii="Arial" w:hAnsi="Arial" w:cs="Arial"/>
          <w:sz w:val="24"/>
          <w:szCs w:val="24"/>
        </w:rPr>
        <w:t>.</w:t>
      </w:r>
    </w:p>
    <w:p w:rsidR="00A77D55" w:rsidRDefault="00A77D55" w:rsidP="004E7C4D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77D55" w:rsidRPr="00F8545D" w:rsidRDefault="00F44A0D" w:rsidP="00F8545D">
      <w:pPr>
        <w:spacing w:after="0"/>
        <w:ind w:left="11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Chris Burton</w:t>
      </w:r>
      <w:r w:rsidRPr="001C4156">
        <w:rPr>
          <w:rFonts w:ascii="Arial" w:hAnsi="Arial" w:cs="Arial"/>
          <w:b/>
          <w:sz w:val="24"/>
          <w:szCs w:val="24"/>
        </w:rPr>
        <w:t xml:space="preserve"> made a motion to approve case </w:t>
      </w:r>
      <w:r>
        <w:rPr>
          <w:rFonts w:ascii="Arial" w:hAnsi="Arial" w:cs="Arial"/>
          <w:b/>
          <w:sz w:val="24"/>
          <w:szCs w:val="24"/>
        </w:rPr>
        <w:t>105</w:t>
      </w:r>
      <w:r w:rsidRPr="001C4156">
        <w:rPr>
          <w:rFonts w:ascii="Arial" w:hAnsi="Arial" w:cs="Arial"/>
          <w:b/>
          <w:sz w:val="24"/>
          <w:szCs w:val="24"/>
        </w:rPr>
        <w:t>-23R a</w:t>
      </w:r>
      <w:r>
        <w:rPr>
          <w:rFonts w:ascii="Arial" w:hAnsi="Arial" w:cs="Arial"/>
          <w:b/>
          <w:sz w:val="24"/>
          <w:szCs w:val="24"/>
        </w:rPr>
        <w:t xml:space="preserve">s submitted. Seconded </w:t>
      </w:r>
      <w:r w:rsidRPr="001C4156">
        <w:rPr>
          <w:rFonts w:ascii="Arial" w:hAnsi="Arial" w:cs="Arial"/>
          <w:b/>
          <w:sz w:val="24"/>
          <w:szCs w:val="24"/>
        </w:rPr>
        <w:t xml:space="preserve">by </w:t>
      </w:r>
      <w:r>
        <w:rPr>
          <w:rFonts w:ascii="Arial" w:hAnsi="Arial" w:cs="Arial"/>
          <w:b/>
          <w:sz w:val="24"/>
          <w:szCs w:val="24"/>
        </w:rPr>
        <w:t>Dick Gordon</w:t>
      </w:r>
      <w:r w:rsidRPr="001C4156">
        <w:rPr>
          <w:rFonts w:ascii="Arial" w:hAnsi="Arial" w:cs="Arial"/>
          <w:b/>
          <w:sz w:val="24"/>
          <w:szCs w:val="24"/>
        </w:rPr>
        <w:t>. Motion approved unanimously.</w:t>
      </w:r>
    </w:p>
    <w:p w:rsidR="00A77D55" w:rsidRPr="004E7C4D" w:rsidRDefault="00A77D55" w:rsidP="004E7C4D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674F3C" w:rsidRPr="002C3F31" w:rsidRDefault="00212140" w:rsidP="002C3F3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106</w:t>
      </w:r>
      <w:r w:rsidR="00674F3C" w:rsidRPr="00674F3C">
        <w:rPr>
          <w:rFonts w:ascii="Arial" w:hAnsi="Arial" w:cs="Arial"/>
          <w:sz w:val="24"/>
          <w:szCs w:val="24"/>
          <w:u w:val="single"/>
        </w:rPr>
        <w:t xml:space="preserve">-23R – </w:t>
      </w:r>
      <w:r>
        <w:rPr>
          <w:rFonts w:ascii="Arial" w:hAnsi="Arial" w:cs="Arial"/>
          <w:sz w:val="24"/>
          <w:szCs w:val="24"/>
          <w:u w:val="single"/>
        </w:rPr>
        <w:t>313 Wilson</w:t>
      </w:r>
      <w:r w:rsidR="00674F3C" w:rsidRPr="00674F3C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Ave.</w:t>
      </w:r>
      <w:r w:rsidR="00674F3C" w:rsidRPr="00674F3C">
        <w:rPr>
          <w:rFonts w:ascii="Arial" w:hAnsi="Arial" w:cs="Arial"/>
          <w:sz w:val="24"/>
          <w:szCs w:val="24"/>
          <w:u w:val="single"/>
        </w:rPr>
        <w:t xml:space="preserve"> </w:t>
      </w:r>
      <w:r w:rsidR="002C3F31">
        <w:rPr>
          <w:rFonts w:ascii="Arial" w:hAnsi="Arial" w:cs="Arial"/>
          <w:sz w:val="24"/>
          <w:szCs w:val="24"/>
          <w:u w:val="single"/>
        </w:rPr>
        <w:t>–</w:t>
      </w:r>
      <w:r w:rsidR="008047B1" w:rsidRPr="002C3F31">
        <w:rPr>
          <w:rFonts w:ascii="Arial" w:hAnsi="Arial" w:cs="Arial"/>
          <w:sz w:val="24"/>
          <w:szCs w:val="24"/>
          <w:u w:val="single"/>
        </w:rPr>
        <w:t xml:space="preserve"> </w:t>
      </w:r>
      <w:r w:rsidR="00674F3C" w:rsidRPr="002C3F31">
        <w:rPr>
          <w:rFonts w:ascii="Arial" w:hAnsi="Arial" w:cs="Arial"/>
          <w:sz w:val="24"/>
          <w:szCs w:val="24"/>
          <w:u w:val="single"/>
        </w:rPr>
        <w:t>R4</w:t>
      </w:r>
    </w:p>
    <w:p w:rsidR="000F5EA1" w:rsidRDefault="008047B1" w:rsidP="00C0095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Lisa </w:t>
      </w:r>
      <w:proofErr w:type="spellStart"/>
      <w:r>
        <w:rPr>
          <w:rFonts w:ascii="Arial" w:hAnsi="Arial" w:cs="Arial"/>
          <w:sz w:val="24"/>
          <w:szCs w:val="24"/>
        </w:rPr>
        <w:t>Erthal</w:t>
      </w:r>
      <w:proofErr w:type="spellEnd"/>
      <w:r>
        <w:rPr>
          <w:rFonts w:ascii="Arial" w:hAnsi="Arial" w:cs="Arial"/>
          <w:sz w:val="24"/>
          <w:szCs w:val="24"/>
        </w:rPr>
        <w:t xml:space="preserve"> with </w:t>
      </w:r>
      <w:r w:rsidR="002A3499">
        <w:rPr>
          <w:rFonts w:ascii="Arial" w:hAnsi="Arial" w:cs="Arial"/>
          <w:sz w:val="24"/>
          <w:szCs w:val="24"/>
        </w:rPr>
        <w:t>ADT Solar, applicant</w:t>
      </w:r>
      <w:r>
        <w:rPr>
          <w:rFonts w:ascii="Arial" w:hAnsi="Arial" w:cs="Arial"/>
          <w:sz w:val="24"/>
          <w:szCs w:val="24"/>
        </w:rPr>
        <w:t xml:space="preserve"> </w:t>
      </w:r>
      <w:r w:rsidR="00177A4F">
        <w:rPr>
          <w:rFonts w:ascii="Arial" w:hAnsi="Arial" w:cs="Arial"/>
          <w:sz w:val="24"/>
          <w:szCs w:val="24"/>
        </w:rPr>
        <w:t>–</w:t>
      </w:r>
      <w:r w:rsidR="000F5E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Solar panel installation.</w:t>
      </w:r>
    </w:p>
    <w:p w:rsidR="00A77D55" w:rsidRDefault="00A77D55" w:rsidP="00C0095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77D55" w:rsidRDefault="00F44A0D" w:rsidP="00C0095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Lisa </w:t>
      </w:r>
      <w:proofErr w:type="spellStart"/>
      <w:r>
        <w:rPr>
          <w:rFonts w:ascii="Arial" w:hAnsi="Arial" w:cs="Arial"/>
          <w:sz w:val="24"/>
          <w:szCs w:val="24"/>
        </w:rPr>
        <w:t>Erthal</w:t>
      </w:r>
      <w:proofErr w:type="spellEnd"/>
      <w:r>
        <w:rPr>
          <w:rFonts w:ascii="Arial" w:hAnsi="Arial" w:cs="Arial"/>
          <w:sz w:val="24"/>
          <w:szCs w:val="24"/>
        </w:rPr>
        <w:t xml:space="preserve"> with ADT </w:t>
      </w:r>
      <w:r w:rsidR="00F8545D">
        <w:rPr>
          <w:rFonts w:ascii="Arial" w:hAnsi="Arial" w:cs="Arial"/>
          <w:sz w:val="24"/>
          <w:szCs w:val="24"/>
        </w:rPr>
        <w:t>was not present at the meeting.</w:t>
      </w:r>
    </w:p>
    <w:p w:rsidR="00A77D55" w:rsidRDefault="00A77D55" w:rsidP="00C00953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F44A0D" w:rsidRPr="00F44A0D" w:rsidRDefault="00F44A0D" w:rsidP="00F44A0D">
      <w:pPr>
        <w:spacing w:after="0"/>
        <w:ind w:left="11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Chris Burton</w:t>
      </w:r>
      <w:r w:rsidRPr="001C4156">
        <w:rPr>
          <w:rFonts w:ascii="Arial" w:hAnsi="Arial" w:cs="Arial"/>
          <w:b/>
          <w:sz w:val="24"/>
          <w:szCs w:val="24"/>
        </w:rPr>
        <w:t xml:space="preserve"> made a motion to approve case </w:t>
      </w:r>
      <w:r>
        <w:rPr>
          <w:rFonts w:ascii="Arial" w:hAnsi="Arial" w:cs="Arial"/>
          <w:b/>
          <w:sz w:val="24"/>
          <w:szCs w:val="24"/>
        </w:rPr>
        <w:t>105</w:t>
      </w:r>
      <w:r w:rsidRPr="001C4156">
        <w:rPr>
          <w:rFonts w:ascii="Arial" w:hAnsi="Arial" w:cs="Arial"/>
          <w:b/>
          <w:sz w:val="24"/>
          <w:szCs w:val="24"/>
        </w:rPr>
        <w:t>-23R a</w:t>
      </w:r>
      <w:r>
        <w:rPr>
          <w:rFonts w:ascii="Arial" w:hAnsi="Arial" w:cs="Arial"/>
          <w:b/>
          <w:sz w:val="24"/>
          <w:szCs w:val="24"/>
        </w:rPr>
        <w:t xml:space="preserve">s submitted. Seconded </w:t>
      </w:r>
      <w:r w:rsidRPr="001C4156">
        <w:rPr>
          <w:rFonts w:ascii="Arial" w:hAnsi="Arial" w:cs="Arial"/>
          <w:b/>
          <w:sz w:val="24"/>
          <w:szCs w:val="24"/>
        </w:rPr>
        <w:t xml:space="preserve">by </w:t>
      </w:r>
      <w:r>
        <w:rPr>
          <w:rFonts w:ascii="Arial" w:hAnsi="Arial" w:cs="Arial"/>
          <w:b/>
          <w:sz w:val="24"/>
          <w:szCs w:val="24"/>
        </w:rPr>
        <w:t>Don Anderson</w:t>
      </w:r>
      <w:r w:rsidRPr="001C4156">
        <w:rPr>
          <w:rFonts w:ascii="Arial" w:hAnsi="Arial" w:cs="Arial"/>
          <w:b/>
          <w:sz w:val="24"/>
          <w:szCs w:val="24"/>
        </w:rPr>
        <w:t>. Motion approved unanimously.</w:t>
      </w:r>
    </w:p>
    <w:p w:rsidR="008047B1" w:rsidRDefault="008047B1" w:rsidP="00F85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47B1" w:rsidRDefault="008047B1" w:rsidP="008047B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047B1">
        <w:rPr>
          <w:rFonts w:ascii="Arial" w:hAnsi="Arial" w:cs="Arial"/>
          <w:sz w:val="24"/>
          <w:szCs w:val="24"/>
          <w:u w:val="single"/>
        </w:rPr>
        <w:t>107-23R – 603 Applewood Dr.</w:t>
      </w:r>
      <w:r w:rsidR="006D4509" w:rsidRPr="009F38A8">
        <w:rPr>
          <w:rFonts w:ascii="Arial" w:hAnsi="Arial" w:cs="Arial"/>
          <w:sz w:val="24"/>
          <w:szCs w:val="24"/>
          <w:u w:val="single"/>
        </w:rPr>
        <w:t xml:space="preserve"> – </w:t>
      </w:r>
      <w:r w:rsidR="006D4509">
        <w:rPr>
          <w:rFonts w:ascii="Arial" w:hAnsi="Arial" w:cs="Arial"/>
          <w:sz w:val="24"/>
          <w:szCs w:val="24"/>
          <w:u w:val="single"/>
        </w:rPr>
        <w:t>R</w:t>
      </w:r>
      <w:r w:rsidR="006D4509" w:rsidRPr="009F38A8">
        <w:rPr>
          <w:rFonts w:ascii="Arial" w:hAnsi="Arial" w:cs="Arial"/>
          <w:sz w:val="24"/>
          <w:szCs w:val="24"/>
          <w:u w:val="single"/>
        </w:rPr>
        <w:t>3</w:t>
      </w:r>
    </w:p>
    <w:p w:rsidR="008047B1" w:rsidRDefault="008047B1" w:rsidP="008047B1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Brandon Forman with Forman Solutions</w:t>
      </w:r>
      <w:r w:rsidR="002A3499">
        <w:rPr>
          <w:rFonts w:ascii="Arial" w:hAnsi="Arial" w:cs="Arial"/>
          <w:sz w:val="24"/>
          <w:szCs w:val="24"/>
        </w:rPr>
        <w:t>, applicant</w:t>
      </w:r>
      <w:r>
        <w:rPr>
          <w:rFonts w:ascii="Arial" w:hAnsi="Arial" w:cs="Arial"/>
          <w:sz w:val="24"/>
          <w:szCs w:val="24"/>
        </w:rPr>
        <w:t xml:space="preserve"> – Remodeling of existing breezeway into </w:t>
      </w:r>
      <w:r w:rsidR="00F8545D">
        <w:rPr>
          <w:rFonts w:ascii="Arial" w:hAnsi="Arial" w:cs="Arial"/>
          <w:sz w:val="24"/>
          <w:szCs w:val="24"/>
        </w:rPr>
        <w:t>a third bedroom</w:t>
      </w:r>
      <w:r w:rsidR="00B37C8C">
        <w:rPr>
          <w:rFonts w:ascii="Arial" w:hAnsi="Arial" w:cs="Arial"/>
          <w:sz w:val="24"/>
          <w:szCs w:val="24"/>
        </w:rPr>
        <w:t>.</w:t>
      </w:r>
    </w:p>
    <w:p w:rsidR="00A77D55" w:rsidRDefault="00F30319" w:rsidP="008047B1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44A0D" w:rsidRDefault="00F44A0D" w:rsidP="00F44A0D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Brandon Forman of Forman Solutions introduced himself to the board and presented his plan to remodel the existing breezeway into </w:t>
      </w:r>
      <w:r w:rsidR="00785CFE">
        <w:rPr>
          <w:rFonts w:ascii="Arial" w:hAnsi="Arial" w:cs="Arial"/>
          <w:sz w:val="24"/>
          <w:szCs w:val="24"/>
        </w:rPr>
        <w:t>a third bedroom</w:t>
      </w:r>
      <w:r>
        <w:rPr>
          <w:rFonts w:ascii="Arial" w:hAnsi="Arial" w:cs="Arial"/>
          <w:sz w:val="24"/>
          <w:szCs w:val="24"/>
        </w:rPr>
        <w:t>.</w:t>
      </w:r>
      <w:r w:rsidRPr="00F44A0D">
        <w:rPr>
          <w:rFonts w:ascii="Arial" w:hAnsi="Arial" w:cs="Arial"/>
          <w:sz w:val="24"/>
          <w:szCs w:val="24"/>
        </w:rPr>
        <w:t xml:space="preserve"> </w:t>
      </w:r>
      <w:r w:rsidR="00F8545D">
        <w:rPr>
          <w:rFonts w:ascii="Arial" w:hAnsi="Arial" w:cs="Arial"/>
          <w:sz w:val="24"/>
          <w:szCs w:val="24"/>
        </w:rPr>
        <w:t>The new proposed shutters were discussed.</w:t>
      </w:r>
    </w:p>
    <w:p w:rsidR="00F44A0D" w:rsidRDefault="00F44A0D" w:rsidP="00F854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44F0" w:rsidRPr="007644F0" w:rsidRDefault="002871CC" w:rsidP="00F8545D">
      <w:pPr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 Anderson made a motion to approve case 107</w:t>
      </w:r>
      <w:r w:rsidRPr="00DF4F91">
        <w:rPr>
          <w:rFonts w:ascii="Arial" w:hAnsi="Arial" w:cs="Arial"/>
          <w:b/>
          <w:sz w:val="24"/>
          <w:szCs w:val="24"/>
        </w:rPr>
        <w:t xml:space="preserve">-23R with the following requirement: 1) </w:t>
      </w:r>
      <w:r>
        <w:rPr>
          <w:rFonts w:ascii="Arial" w:hAnsi="Arial" w:cs="Arial"/>
          <w:b/>
          <w:sz w:val="24"/>
          <w:szCs w:val="24"/>
        </w:rPr>
        <w:t xml:space="preserve">Omit the shutters. </w:t>
      </w:r>
      <w:r w:rsidRPr="00DF4F91">
        <w:rPr>
          <w:rFonts w:ascii="Arial" w:hAnsi="Arial" w:cs="Arial"/>
          <w:b/>
          <w:sz w:val="24"/>
          <w:szCs w:val="24"/>
        </w:rPr>
        <w:t>Seconded by</w:t>
      </w:r>
      <w:r>
        <w:rPr>
          <w:rFonts w:ascii="Arial" w:hAnsi="Arial" w:cs="Arial"/>
          <w:b/>
          <w:sz w:val="24"/>
          <w:szCs w:val="24"/>
        </w:rPr>
        <w:t xml:space="preserve"> Chris Burton. </w:t>
      </w:r>
      <w:r w:rsidRPr="00DF4F91">
        <w:rPr>
          <w:rFonts w:ascii="Arial" w:hAnsi="Arial" w:cs="Arial"/>
          <w:b/>
          <w:sz w:val="24"/>
          <w:szCs w:val="24"/>
        </w:rPr>
        <w:t>Motion approved unanimously.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37C8C" w:rsidRDefault="00B37C8C" w:rsidP="00B37C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7C8C" w:rsidRDefault="00B37C8C" w:rsidP="00B37C8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37C8C">
        <w:rPr>
          <w:rFonts w:ascii="Arial" w:hAnsi="Arial" w:cs="Arial"/>
          <w:sz w:val="24"/>
          <w:szCs w:val="24"/>
          <w:u w:val="single"/>
        </w:rPr>
        <w:t>108-23R – 1134 Ruth Dr.</w:t>
      </w:r>
      <w:r w:rsidR="006D4509" w:rsidRPr="009F38A8">
        <w:rPr>
          <w:rFonts w:ascii="Arial" w:hAnsi="Arial" w:cs="Arial"/>
          <w:sz w:val="24"/>
          <w:szCs w:val="24"/>
          <w:u w:val="single"/>
        </w:rPr>
        <w:t xml:space="preserve"> – </w:t>
      </w:r>
      <w:r w:rsidR="006D4509">
        <w:rPr>
          <w:rFonts w:ascii="Arial" w:hAnsi="Arial" w:cs="Arial"/>
          <w:sz w:val="24"/>
          <w:szCs w:val="24"/>
          <w:u w:val="single"/>
        </w:rPr>
        <w:t>R</w:t>
      </w:r>
      <w:r w:rsidR="006D4509" w:rsidRPr="009F38A8">
        <w:rPr>
          <w:rFonts w:ascii="Arial" w:hAnsi="Arial" w:cs="Arial"/>
          <w:sz w:val="24"/>
          <w:szCs w:val="24"/>
          <w:u w:val="single"/>
        </w:rPr>
        <w:t>3</w:t>
      </w:r>
    </w:p>
    <w:p w:rsidR="00B37C8C" w:rsidRDefault="002A3499" w:rsidP="00B37C8C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 &amp; Lori </w:t>
      </w:r>
      <w:proofErr w:type="spellStart"/>
      <w:r>
        <w:rPr>
          <w:rFonts w:ascii="Arial" w:hAnsi="Arial" w:cs="Arial"/>
          <w:sz w:val="24"/>
          <w:szCs w:val="24"/>
        </w:rPr>
        <w:t>Brick</w:t>
      </w:r>
      <w:r w:rsidR="00B37C8C">
        <w:rPr>
          <w:rFonts w:ascii="Arial" w:hAnsi="Arial" w:cs="Arial"/>
          <w:sz w:val="24"/>
          <w:szCs w:val="24"/>
        </w:rPr>
        <w:t>ler</w:t>
      </w:r>
      <w:proofErr w:type="spellEnd"/>
      <w:r w:rsidR="00AD076E">
        <w:rPr>
          <w:rFonts w:ascii="Arial" w:hAnsi="Arial" w:cs="Arial"/>
          <w:sz w:val="24"/>
          <w:szCs w:val="24"/>
        </w:rPr>
        <w:t>, applicant</w:t>
      </w:r>
      <w:r w:rsidR="00B37C8C">
        <w:rPr>
          <w:rFonts w:ascii="Arial" w:hAnsi="Arial" w:cs="Arial"/>
          <w:sz w:val="24"/>
          <w:szCs w:val="24"/>
        </w:rPr>
        <w:t xml:space="preserve"> – Demolishing existing shed and building new garden shed.</w:t>
      </w:r>
    </w:p>
    <w:p w:rsidR="007644F0" w:rsidRDefault="00F30319" w:rsidP="00B37C8C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77D55" w:rsidRDefault="007644F0" w:rsidP="00F8545D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Lori &amp; Tom </w:t>
      </w:r>
      <w:proofErr w:type="spellStart"/>
      <w:r>
        <w:rPr>
          <w:rFonts w:ascii="Arial" w:hAnsi="Arial" w:cs="Arial"/>
          <w:sz w:val="24"/>
          <w:szCs w:val="24"/>
        </w:rPr>
        <w:t>Brickler</w:t>
      </w:r>
      <w:proofErr w:type="spellEnd"/>
      <w:r>
        <w:rPr>
          <w:rFonts w:ascii="Arial" w:hAnsi="Arial" w:cs="Arial"/>
          <w:sz w:val="24"/>
          <w:szCs w:val="24"/>
        </w:rPr>
        <w:t xml:space="preserve">, the homeowners, introduced themselves to the board and </w:t>
      </w:r>
      <w:r w:rsidR="00F8545D">
        <w:rPr>
          <w:rFonts w:ascii="Arial" w:hAnsi="Arial" w:cs="Arial"/>
          <w:sz w:val="24"/>
          <w:szCs w:val="24"/>
        </w:rPr>
        <w:t xml:space="preserve">presented their proposal. </w:t>
      </w:r>
    </w:p>
    <w:p w:rsidR="00A77D55" w:rsidRDefault="00A77D55" w:rsidP="00B37C8C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D540B9" w:rsidRPr="00666319" w:rsidRDefault="007644F0" w:rsidP="00666319">
      <w:pPr>
        <w:spacing w:after="0"/>
        <w:ind w:left="1152"/>
        <w:rPr>
          <w:rFonts w:ascii="Arial" w:hAnsi="Arial" w:cs="Arial"/>
          <w:b/>
          <w:sz w:val="24"/>
          <w:szCs w:val="24"/>
        </w:rPr>
      </w:pPr>
      <w:r w:rsidRPr="007644F0">
        <w:rPr>
          <w:rFonts w:ascii="Arial" w:hAnsi="Arial" w:cs="Arial"/>
          <w:b/>
        </w:rPr>
        <w:t xml:space="preserve">Michael </w:t>
      </w:r>
      <w:proofErr w:type="spellStart"/>
      <w:r w:rsidRPr="007644F0">
        <w:rPr>
          <w:rFonts w:ascii="Arial" w:hAnsi="Arial" w:cs="Arial"/>
          <w:b/>
        </w:rPr>
        <w:t>Marlo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1C4156">
        <w:rPr>
          <w:rFonts w:ascii="Arial" w:hAnsi="Arial" w:cs="Arial"/>
          <w:b/>
          <w:sz w:val="24"/>
          <w:szCs w:val="24"/>
        </w:rPr>
        <w:t xml:space="preserve">made a motion to approve case </w:t>
      </w:r>
      <w:r>
        <w:rPr>
          <w:rFonts w:ascii="Arial" w:hAnsi="Arial" w:cs="Arial"/>
          <w:b/>
          <w:sz w:val="24"/>
          <w:szCs w:val="24"/>
        </w:rPr>
        <w:t>108</w:t>
      </w:r>
      <w:r w:rsidRPr="001C4156">
        <w:rPr>
          <w:rFonts w:ascii="Arial" w:hAnsi="Arial" w:cs="Arial"/>
          <w:b/>
          <w:sz w:val="24"/>
          <w:szCs w:val="24"/>
        </w:rPr>
        <w:t>-23R a</w:t>
      </w:r>
      <w:r>
        <w:rPr>
          <w:rFonts w:ascii="Arial" w:hAnsi="Arial" w:cs="Arial"/>
          <w:b/>
          <w:sz w:val="24"/>
          <w:szCs w:val="24"/>
        </w:rPr>
        <w:t xml:space="preserve">s submitted. Seconded </w:t>
      </w:r>
      <w:r w:rsidRPr="001C4156">
        <w:rPr>
          <w:rFonts w:ascii="Arial" w:hAnsi="Arial" w:cs="Arial"/>
          <w:b/>
          <w:sz w:val="24"/>
          <w:szCs w:val="24"/>
        </w:rPr>
        <w:t xml:space="preserve">by </w:t>
      </w:r>
      <w:r>
        <w:rPr>
          <w:rFonts w:ascii="Arial" w:hAnsi="Arial" w:cs="Arial"/>
          <w:b/>
          <w:sz w:val="24"/>
          <w:szCs w:val="24"/>
        </w:rPr>
        <w:t>Dick Gordon</w:t>
      </w:r>
      <w:r w:rsidRPr="001C4156">
        <w:rPr>
          <w:rFonts w:ascii="Arial" w:hAnsi="Arial" w:cs="Arial"/>
          <w:b/>
          <w:sz w:val="24"/>
          <w:szCs w:val="24"/>
        </w:rPr>
        <w:t>. Motion approved unanimously.</w:t>
      </w:r>
    </w:p>
    <w:p w:rsidR="00127CFA" w:rsidRDefault="00127CFA" w:rsidP="00AD07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7CFA" w:rsidRDefault="00127CFA" w:rsidP="00127CF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27CFA">
        <w:rPr>
          <w:rFonts w:ascii="Arial" w:hAnsi="Arial" w:cs="Arial"/>
          <w:sz w:val="24"/>
          <w:szCs w:val="24"/>
          <w:u w:val="single"/>
        </w:rPr>
        <w:t>109-23R – 1315 Wilton – R1</w:t>
      </w:r>
    </w:p>
    <w:p w:rsidR="00127CFA" w:rsidRDefault="002A3499" w:rsidP="00127CF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Rombach</w:t>
      </w:r>
      <w:proofErr w:type="spellEnd"/>
      <w:r>
        <w:rPr>
          <w:rFonts w:ascii="Arial" w:hAnsi="Arial" w:cs="Arial"/>
          <w:sz w:val="24"/>
          <w:szCs w:val="24"/>
        </w:rPr>
        <w:t xml:space="preserve"> Land Development LLC, applicant</w:t>
      </w:r>
      <w:r w:rsidR="00127CFA">
        <w:rPr>
          <w:rFonts w:ascii="Arial" w:hAnsi="Arial" w:cs="Arial"/>
          <w:sz w:val="24"/>
          <w:szCs w:val="24"/>
        </w:rPr>
        <w:t xml:space="preserve"> - </w:t>
      </w:r>
      <w:r w:rsidR="00127CFA" w:rsidRPr="00C3095D">
        <w:rPr>
          <w:rFonts w:ascii="Arial" w:hAnsi="Arial" w:cs="Arial"/>
          <w:sz w:val="24"/>
          <w:szCs w:val="24"/>
        </w:rPr>
        <w:t>New single family residence.</w:t>
      </w:r>
    </w:p>
    <w:p w:rsidR="00A77D55" w:rsidRDefault="00A77D55" w:rsidP="00127CF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3D4B1B" w:rsidRDefault="003D4B1B" w:rsidP="003D4B1B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William </w:t>
      </w:r>
      <w:proofErr w:type="spellStart"/>
      <w:r>
        <w:rPr>
          <w:rFonts w:ascii="Arial" w:hAnsi="Arial" w:cs="Arial"/>
          <w:sz w:val="24"/>
          <w:szCs w:val="24"/>
        </w:rPr>
        <w:t>Rombach</w:t>
      </w:r>
      <w:proofErr w:type="spellEnd"/>
      <w:r>
        <w:rPr>
          <w:rFonts w:ascii="Arial" w:hAnsi="Arial" w:cs="Arial"/>
          <w:sz w:val="24"/>
          <w:szCs w:val="24"/>
        </w:rPr>
        <w:t xml:space="preserve"> with </w:t>
      </w:r>
      <w:proofErr w:type="spellStart"/>
      <w:r>
        <w:rPr>
          <w:rFonts w:ascii="Arial" w:hAnsi="Arial" w:cs="Arial"/>
          <w:sz w:val="24"/>
          <w:szCs w:val="24"/>
        </w:rPr>
        <w:t>Romback</w:t>
      </w:r>
      <w:proofErr w:type="spellEnd"/>
      <w:r>
        <w:rPr>
          <w:rFonts w:ascii="Arial" w:hAnsi="Arial" w:cs="Arial"/>
          <w:sz w:val="24"/>
          <w:szCs w:val="24"/>
        </w:rPr>
        <w:t xml:space="preserve"> Land Development LLC, introduce himself and their plans for a new single family residence. </w:t>
      </w:r>
      <w:r w:rsidR="0089044E">
        <w:rPr>
          <w:rFonts w:ascii="Arial" w:hAnsi="Arial" w:cs="Arial"/>
          <w:sz w:val="24"/>
          <w:szCs w:val="24"/>
        </w:rPr>
        <w:t xml:space="preserve">Ways to add articulation to the gables, the design of the chimney and the use of stone were among the topics discussed. </w:t>
      </w:r>
    </w:p>
    <w:p w:rsidR="003D4B1B" w:rsidRPr="0089044E" w:rsidRDefault="00F30319" w:rsidP="0089044E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D4B1B" w:rsidRPr="00666319" w:rsidRDefault="003D4B1B" w:rsidP="00666319">
      <w:pPr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 Anderson made a motion to approve case 109</w:t>
      </w:r>
      <w:r w:rsidRPr="00DF4F91">
        <w:rPr>
          <w:rFonts w:ascii="Arial" w:hAnsi="Arial" w:cs="Arial"/>
          <w:b/>
          <w:sz w:val="24"/>
          <w:szCs w:val="24"/>
        </w:rPr>
        <w:t xml:space="preserve">-23R with the following requirement: 1) </w:t>
      </w:r>
      <w:r w:rsidR="00666319">
        <w:rPr>
          <w:rFonts w:ascii="Arial" w:hAnsi="Arial" w:cs="Arial"/>
          <w:b/>
          <w:sz w:val="24"/>
          <w:szCs w:val="24"/>
        </w:rPr>
        <w:t>add a p</w:t>
      </w:r>
      <w:r>
        <w:rPr>
          <w:rFonts w:ascii="Arial" w:hAnsi="Arial" w:cs="Arial"/>
          <w:b/>
          <w:sz w:val="24"/>
          <w:szCs w:val="24"/>
        </w:rPr>
        <w:t>ost on the rea</w:t>
      </w:r>
      <w:r w:rsidR="00506488">
        <w:rPr>
          <w:rFonts w:ascii="Arial" w:hAnsi="Arial" w:cs="Arial"/>
          <w:b/>
          <w:sz w:val="24"/>
          <w:szCs w:val="24"/>
        </w:rPr>
        <w:t xml:space="preserve">r stairs, 2) </w:t>
      </w:r>
      <w:r w:rsidR="00666319">
        <w:rPr>
          <w:rFonts w:ascii="Arial" w:hAnsi="Arial" w:cs="Arial"/>
          <w:b/>
          <w:sz w:val="24"/>
          <w:szCs w:val="24"/>
        </w:rPr>
        <w:t xml:space="preserve">add rake boards on the gables, 3) band boards between the gutter boards on the gables, </w:t>
      </w:r>
      <w:r w:rsidR="00506488">
        <w:rPr>
          <w:rFonts w:ascii="Arial" w:hAnsi="Arial" w:cs="Arial"/>
          <w:b/>
          <w:sz w:val="24"/>
          <w:szCs w:val="24"/>
        </w:rPr>
        <w:t xml:space="preserve">and </w:t>
      </w:r>
      <w:r w:rsidR="0066631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)</w:t>
      </w:r>
      <w:r w:rsidR="00666319">
        <w:rPr>
          <w:rFonts w:ascii="Arial" w:hAnsi="Arial" w:cs="Arial"/>
          <w:b/>
          <w:sz w:val="24"/>
          <w:szCs w:val="24"/>
        </w:rPr>
        <w:t xml:space="preserve"> stone be continued around to </w:t>
      </w:r>
      <w:r w:rsidR="00C82801">
        <w:rPr>
          <w:rFonts w:ascii="Arial" w:hAnsi="Arial" w:cs="Arial"/>
          <w:b/>
          <w:sz w:val="24"/>
          <w:szCs w:val="24"/>
        </w:rPr>
        <w:t>the left</w:t>
      </w:r>
      <w:r w:rsidR="00666319">
        <w:rPr>
          <w:rFonts w:ascii="Arial" w:hAnsi="Arial" w:cs="Arial"/>
          <w:b/>
          <w:sz w:val="24"/>
          <w:szCs w:val="24"/>
        </w:rPr>
        <w:t xml:space="preserve"> elevation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DF4F91">
        <w:rPr>
          <w:rFonts w:ascii="Arial" w:hAnsi="Arial" w:cs="Arial"/>
          <w:b/>
          <w:sz w:val="24"/>
          <w:szCs w:val="24"/>
        </w:rPr>
        <w:t>Seconded by</w:t>
      </w:r>
      <w:r>
        <w:rPr>
          <w:rFonts w:ascii="Arial" w:hAnsi="Arial" w:cs="Arial"/>
          <w:b/>
          <w:sz w:val="24"/>
          <w:szCs w:val="24"/>
        </w:rPr>
        <w:t xml:space="preserve"> Chris Burton. </w:t>
      </w:r>
      <w:r w:rsidRPr="00DF4F91">
        <w:rPr>
          <w:rFonts w:ascii="Arial" w:hAnsi="Arial" w:cs="Arial"/>
          <w:b/>
          <w:sz w:val="24"/>
          <w:szCs w:val="24"/>
        </w:rPr>
        <w:t>Motion approved unanimously.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47B1" w:rsidRPr="008047B1" w:rsidRDefault="008047B1" w:rsidP="008047B1">
      <w:pPr>
        <w:spacing w:after="0" w:line="240" w:lineRule="auto"/>
        <w:ind w:left="1440"/>
        <w:rPr>
          <w:rFonts w:ascii="Arial" w:hAnsi="Arial" w:cs="Arial"/>
          <w:sz w:val="24"/>
          <w:szCs w:val="24"/>
          <w:u w:val="single"/>
        </w:rPr>
      </w:pPr>
    </w:p>
    <w:p w:rsidR="00C00953" w:rsidRDefault="008A7A95" w:rsidP="008A7A9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A7A95">
        <w:rPr>
          <w:rFonts w:ascii="Arial" w:hAnsi="Arial" w:cs="Arial"/>
          <w:sz w:val="24"/>
          <w:szCs w:val="24"/>
          <w:u w:val="single"/>
        </w:rPr>
        <w:t>110-23R – 223 Orrick Lane – R3</w:t>
      </w:r>
    </w:p>
    <w:p w:rsidR="008A7A95" w:rsidRDefault="002A3499" w:rsidP="008A7A95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Riggs Company,</w:t>
      </w:r>
      <w:r w:rsidR="00AD076E">
        <w:rPr>
          <w:rFonts w:ascii="Arial" w:hAnsi="Arial" w:cs="Arial"/>
          <w:sz w:val="24"/>
          <w:szCs w:val="24"/>
        </w:rPr>
        <w:t xml:space="preserve"> applicant</w:t>
      </w:r>
      <w:r w:rsidR="008A7A95">
        <w:rPr>
          <w:rFonts w:ascii="Arial" w:hAnsi="Arial" w:cs="Arial"/>
          <w:sz w:val="24"/>
          <w:szCs w:val="24"/>
        </w:rPr>
        <w:t xml:space="preserve"> – Additions and interior renovations.</w:t>
      </w:r>
    </w:p>
    <w:p w:rsidR="00A77D55" w:rsidRDefault="00A77D55" w:rsidP="008A7A95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941565" w:rsidRDefault="00666319" w:rsidP="008A7A95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Amy Riggs</w:t>
      </w:r>
      <w:r w:rsidR="00941565">
        <w:rPr>
          <w:rFonts w:ascii="Arial" w:hAnsi="Arial" w:cs="Arial"/>
          <w:sz w:val="24"/>
          <w:szCs w:val="24"/>
        </w:rPr>
        <w:t xml:space="preserve"> introduced herself and presented the proposal. </w:t>
      </w:r>
      <w:r>
        <w:rPr>
          <w:rFonts w:ascii="Arial" w:hAnsi="Arial" w:cs="Arial"/>
          <w:sz w:val="24"/>
          <w:szCs w:val="24"/>
        </w:rPr>
        <w:t xml:space="preserve">It was clarified that the cedar posts will be covered with steel. </w:t>
      </w:r>
    </w:p>
    <w:p w:rsidR="00941565" w:rsidRDefault="00941565" w:rsidP="008A7A95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941565" w:rsidRPr="007644F0" w:rsidRDefault="00941565" w:rsidP="00941565">
      <w:pPr>
        <w:spacing w:after="0"/>
        <w:ind w:left="11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Dick Gordon </w:t>
      </w:r>
      <w:r w:rsidRPr="001C4156">
        <w:rPr>
          <w:rFonts w:ascii="Arial" w:hAnsi="Arial" w:cs="Arial"/>
          <w:b/>
          <w:sz w:val="24"/>
          <w:szCs w:val="24"/>
        </w:rPr>
        <w:t xml:space="preserve">made a motion to approve case </w:t>
      </w:r>
      <w:r>
        <w:rPr>
          <w:rFonts w:ascii="Arial" w:hAnsi="Arial" w:cs="Arial"/>
          <w:b/>
          <w:sz w:val="24"/>
          <w:szCs w:val="24"/>
        </w:rPr>
        <w:t>110</w:t>
      </w:r>
      <w:r w:rsidRPr="001C4156">
        <w:rPr>
          <w:rFonts w:ascii="Arial" w:hAnsi="Arial" w:cs="Arial"/>
          <w:b/>
          <w:sz w:val="24"/>
          <w:szCs w:val="24"/>
        </w:rPr>
        <w:t>-23R a</w:t>
      </w:r>
      <w:r>
        <w:rPr>
          <w:rFonts w:ascii="Arial" w:hAnsi="Arial" w:cs="Arial"/>
          <w:b/>
          <w:sz w:val="24"/>
          <w:szCs w:val="24"/>
        </w:rPr>
        <w:t xml:space="preserve">s submitted. Seconded </w:t>
      </w:r>
      <w:r w:rsidRPr="001C4156">
        <w:rPr>
          <w:rFonts w:ascii="Arial" w:hAnsi="Arial" w:cs="Arial"/>
          <w:b/>
          <w:sz w:val="24"/>
          <w:szCs w:val="24"/>
        </w:rPr>
        <w:t xml:space="preserve">by </w:t>
      </w:r>
      <w:r>
        <w:rPr>
          <w:rFonts w:ascii="Arial" w:hAnsi="Arial" w:cs="Arial"/>
          <w:b/>
          <w:sz w:val="24"/>
          <w:szCs w:val="24"/>
        </w:rPr>
        <w:t xml:space="preserve">Michael </w:t>
      </w:r>
      <w:proofErr w:type="spellStart"/>
      <w:r>
        <w:rPr>
          <w:rFonts w:ascii="Arial" w:hAnsi="Arial" w:cs="Arial"/>
          <w:b/>
          <w:sz w:val="24"/>
          <w:szCs w:val="24"/>
        </w:rPr>
        <w:t>Marlo</w:t>
      </w:r>
      <w:proofErr w:type="spellEnd"/>
      <w:r w:rsidRPr="001C4156">
        <w:rPr>
          <w:rFonts w:ascii="Arial" w:hAnsi="Arial" w:cs="Arial"/>
          <w:b/>
          <w:sz w:val="24"/>
          <w:szCs w:val="24"/>
        </w:rPr>
        <w:t>. Motion approved unanimously.</w:t>
      </w:r>
    </w:p>
    <w:p w:rsidR="00D82FCA" w:rsidRPr="00666319" w:rsidRDefault="00F30319" w:rsidP="0066631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82FCA" w:rsidRPr="0089044E" w:rsidRDefault="000A4C01" w:rsidP="008904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3526">
        <w:rPr>
          <w:rFonts w:ascii="Arial" w:hAnsi="Arial" w:cs="Arial"/>
          <w:b/>
          <w:sz w:val="24"/>
          <w:szCs w:val="24"/>
        </w:rPr>
        <w:t>Commercial Review</w:t>
      </w:r>
      <w:r w:rsidR="00D83AAB">
        <w:rPr>
          <w:rFonts w:ascii="Arial" w:hAnsi="Arial" w:cs="Arial"/>
          <w:b/>
          <w:sz w:val="24"/>
          <w:szCs w:val="24"/>
        </w:rPr>
        <w:t xml:space="preserve"> – </w:t>
      </w:r>
      <w:r w:rsidRPr="00093526">
        <w:rPr>
          <w:rFonts w:ascii="Arial" w:hAnsi="Arial" w:cs="Arial"/>
          <w:b/>
          <w:sz w:val="24"/>
          <w:szCs w:val="24"/>
        </w:rPr>
        <w:t>Old Business</w:t>
      </w:r>
    </w:p>
    <w:p w:rsidR="004E4FAF" w:rsidRDefault="000A4C01" w:rsidP="00D206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3526">
        <w:rPr>
          <w:rFonts w:ascii="Arial" w:hAnsi="Arial" w:cs="Arial"/>
          <w:b/>
          <w:sz w:val="24"/>
          <w:szCs w:val="24"/>
        </w:rPr>
        <w:t>Commercial Review</w:t>
      </w:r>
      <w:r w:rsidR="00D83AAB">
        <w:rPr>
          <w:rFonts w:ascii="Arial" w:hAnsi="Arial" w:cs="Arial"/>
          <w:b/>
          <w:sz w:val="24"/>
          <w:szCs w:val="24"/>
        </w:rPr>
        <w:t xml:space="preserve"> – </w:t>
      </w:r>
      <w:r w:rsidRPr="00093526">
        <w:rPr>
          <w:rFonts w:ascii="Arial" w:hAnsi="Arial" w:cs="Arial"/>
          <w:b/>
          <w:sz w:val="24"/>
          <w:szCs w:val="24"/>
        </w:rPr>
        <w:t>New Business</w:t>
      </w:r>
    </w:p>
    <w:p w:rsidR="00B55738" w:rsidRPr="00ED43E4" w:rsidRDefault="00B55738" w:rsidP="00B55738">
      <w:pPr>
        <w:spacing w:after="0" w:line="213" w:lineRule="auto"/>
        <w:rPr>
          <w:rFonts w:ascii="Arial" w:eastAsia="Times New Roman" w:hAnsi="Arial" w:cs="Arial"/>
          <w:sz w:val="24"/>
          <w:szCs w:val="20"/>
        </w:rPr>
      </w:pPr>
    </w:p>
    <w:sectPr w:rsidR="00B55738" w:rsidRPr="00ED43E4" w:rsidSect="00F24808">
      <w:headerReference w:type="default" r:id="rId8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AD" w:rsidRDefault="00CC5DAD" w:rsidP="004E4FAF">
      <w:pPr>
        <w:spacing w:after="0" w:line="240" w:lineRule="auto"/>
      </w:pPr>
      <w:r>
        <w:separator/>
      </w:r>
    </w:p>
  </w:endnote>
  <w:endnote w:type="continuationSeparator" w:id="0">
    <w:p w:rsidR="00CC5DAD" w:rsidRDefault="00CC5DAD" w:rsidP="004E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AD" w:rsidRDefault="00CC5DAD" w:rsidP="004E4FAF">
      <w:pPr>
        <w:spacing w:after="0" w:line="240" w:lineRule="auto"/>
      </w:pPr>
      <w:r>
        <w:separator/>
      </w:r>
    </w:p>
  </w:footnote>
  <w:footnote w:type="continuationSeparator" w:id="0">
    <w:p w:rsidR="00CC5DAD" w:rsidRDefault="00CC5DAD" w:rsidP="004E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DAD" w:rsidRDefault="00CC5DAD" w:rsidP="00F24808">
    <w:pPr>
      <w:pStyle w:val="Header"/>
      <w:tabs>
        <w:tab w:val="clear" w:pos="4680"/>
        <w:tab w:val="clear" w:pos="9360"/>
        <w:tab w:val="left" w:pos="3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CAB"/>
    <w:multiLevelType w:val="hybridMultilevel"/>
    <w:tmpl w:val="1EF27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21EF"/>
    <w:multiLevelType w:val="hybridMultilevel"/>
    <w:tmpl w:val="FBCA29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B15CFE"/>
    <w:multiLevelType w:val="hybridMultilevel"/>
    <w:tmpl w:val="4AE6E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9C2062"/>
    <w:multiLevelType w:val="hybridMultilevel"/>
    <w:tmpl w:val="8B9A1A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A7F31"/>
    <w:multiLevelType w:val="hybridMultilevel"/>
    <w:tmpl w:val="BCC459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A64218F"/>
    <w:multiLevelType w:val="hybridMultilevel"/>
    <w:tmpl w:val="3976B6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3C374E"/>
    <w:multiLevelType w:val="hybridMultilevel"/>
    <w:tmpl w:val="D144D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21449E"/>
    <w:multiLevelType w:val="hybridMultilevel"/>
    <w:tmpl w:val="286C33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A815252"/>
    <w:multiLevelType w:val="hybridMultilevel"/>
    <w:tmpl w:val="D11A70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F157C8B"/>
    <w:multiLevelType w:val="hybridMultilevel"/>
    <w:tmpl w:val="875098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C2D46BA"/>
    <w:multiLevelType w:val="hybridMultilevel"/>
    <w:tmpl w:val="303839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CFB2547"/>
    <w:multiLevelType w:val="hybridMultilevel"/>
    <w:tmpl w:val="8F6EF8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6D297AA5"/>
    <w:multiLevelType w:val="hybridMultilevel"/>
    <w:tmpl w:val="411679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EA2150B"/>
    <w:multiLevelType w:val="hybridMultilevel"/>
    <w:tmpl w:val="E5BA995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8E8250E"/>
    <w:multiLevelType w:val="hybridMultilevel"/>
    <w:tmpl w:val="E45059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D783841"/>
    <w:multiLevelType w:val="hybridMultilevel"/>
    <w:tmpl w:val="A6160E92"/>
    <w:lvl w:ilvl="0" w:tplc="40CA0F1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D06D35"/>
    <w:multiLevelType w:val="hybridMultilevel"/>
    <w:tmpl w:val="B9DCCB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5"/>
  </w:num>
  <w:num w:numId="5">
    <w:abstractNumId w:val="16"/>
  </w:num>
  <w:num w:numId="6">
    <w:abstractNumId w:val="5"/>
  </w:num>
  <w:num w:numId="7">
    <w:abstractNumId w:val="12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0"/>
  </w:num>
  <w:num w:numId="14">
    <w:abstractNumId w:val="7"/>
  </w:num>
  <w:num w:numId="15">
    <w:abstractNumId w:val="1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AF"/>
    <w:rsid w:val="00003871"/>
    <w:rsid w:val="000046AE"/>
    <w:rsid w:val="000250DD"/>
    <w:rsid w:val="000537E3"/>
    <w:rsid w:val="00093526"/>
    <w:rsid w:val="000A4C01"/>
    <w:rsid w:val="000B4F96"/>
    <w:rsid w:val="000C5596"/>
    <w:rsid w:val="000F2266"/>
    <w:rsid w:val="000F5EA1"/>
    <w:rsid w:val="001209F7"/>
    <w:rsid w:val="0012735D"/>
    <w:rsid w:val="00127CFA"/>
    <w:rsid w:val="001766A7"/>
    <w:rsid w:val="00177A4F"/>
    <w:rsid w:val="001A133B"/>
    <w:rsid w:val="001C07EA"/>
    <w:rsid w:val="001C4156"/>
    <w:rsid w:val="001D39C7"/>
    <w:rsid w:val="001E746F"/>
    <w:rsid w:val="00212140"/>
    <w:rsid w:val="002548AF"/>
    <w:rsid w:val="00264003"/>
    <w:rsid w:val="00266DEE"/>
    <w:rsid w:val="002871CC"/>
    <w:rsid w:val="002A3499"/>
    <w:rsid w:val="002B62CE"/>
    <w:rsid w:val="002C3F31"/>
    <w:rsid w:val="002C6160"/>
    <w:rsid w:val="002C6625"/>
    <w:rsid w:val="0031708C"/>
    <w:rsid w:val="0033149B"/>
    <w:rsid w:val="00346020"/>
    <w:rsid w:val="0035168D"/>
    <w:rsid w:val="003B0991"/>
    <w:rsid w:val="003B15E4"/>
    <w:rsid w:val="003C3D8B"/>
    <w:rsid w:val="003D4B1B"/>
    <w:rsid w:val="003E3325"/>
    <w:rsid w:val="004E4FAF"/>
    <w:rsid w:val="004E7C4D"/>
    <w:rsid w:val="00506488"/>
    <w:rsid w:val="0054095C"/>
    <w:rsid w:val="0058466A"/>
    <w:rsid w:val="00585D03"/>
    <w:rsid w:val="00594794"/>
    <w:rsid w:val="005D1298"/>
    <w:rsid w:val="00603002"/>
    <w:rsid w:val="00666319"/>
    <w:rsid w:val="00674F3C"/>
    <w:rsid w:val="006B57DF"/>
    <w:rsid w:val="006D4509"/>
    <w:rsid w:val="0076295E"/>
    <w:rsid w:val="007644F0"/>
    <w:rsid w:val="00766BC8"/>
    <w:rsid w:val="00772260"/>
    <w:rsid w:val="00785CFE"/>
    <w:rsid w:val="007A54ED"/>
    <w:rsid w:val="007A7E15"/>
    <w:rsid w:val="007F2D2D"/>
    <w:rsid w:val="008047B1"/>
    <w:rsid w:val="0085622D"/>
    <w:rsid w:val="00864995"/>
    <w:rsid w:val="0089044E"/>
    <w:rsid w:val="008A6010"/>
    <w:rsid w:val="008A7A95"/>
    <w:rsid w:val="008B00AD"/>
    <w:rsid w:val="00931C2B"/>
    <w:rsid w:val="00933FE3"/>
    <w:rsid w:val="00941565"/>
    <w:rsid w:val="009758CF"/>
    <w:rsid w:val="009942F2"/>
    <w:rsid w:val="009D1BAF"/>
    <w:rsid w:val="009F38A8"/>
    <w:rsid w:val="00A4673E"/>
    <w:rsid w:val="00A6293F"/>
    <w:rsid w:val="00A702F5"/>
    <w:rsid w:val="00A77D55"/>
    <w:rsid w:val="00AA1426"/>
    <w:rsid w:val="00AA3665"/>
    <w:rsid w:val="00AD076E"/>
    <w:rsid w:val="00AD08B0"/>
    <w:rsid w:val="00AD2421"/>
    <w:rsid w:val="00AD73FE"/>
    <w:rsid w:val="00B37C8C"/>
    <w:rsid w:val="00B55738"/>
    <w:rsid w:val="00BB44A5"/>
    <w:rsid w:val="00BB57CD"/>
    <w:rsid w:val="00C00953"/>
    <w:rsid w:val="00C3095D"/>
    <w:rsid w:val="00C82801"/>
    <w:rsid w:val="00CB3D38"/>
    <w:rsid w:val="00CB572B"/>
    <w:rsid w:val="00CC4575"/>
    <w:rsid w:val="00CC5DAD"/>
    <w:rsid w:val="00CF7606"/>
    <w:rsid w:val="00D01EB8"/>
    <w:rsid w:val="00D03AFA"/>
    <w:rsid w:val="00D206F7"/>
    <w:rsid w:val="00D316F2"/>
    <w:rsid w:val="00D540B9"/>
    <w:rsid w:val="00D81FEF"/>
    <w:rsid w:val="00D82FCA"/>
    <w:rsid w:val="00D83AAB"/>
    <w:rsid w:val="00DF4F91"/>
    <w:rsid w:val="00E3493C"/>
    <w:rsid w:val="00E42A09"/>
    <w:rsid w:val="00E4711E"/>
    <w:rsid w:val="00E521DD"/>
    <w:rsid w:val="00E76AD9"/>
    <w:rsid w:val="00EC4F8B"/>
    <w:rsid w:val="00ED43E4"/>
    <w:rsid w:val="00ED7903"/>
    <w:rsid w:val="00EE3C82"/>
    <w:rsid w:val="00F10484"/>
    <w:rsid w:val="00F171D3"/>
    <w:rsid w:val="00F24808"/>
    <w:rsid w:val="00F30319"/>
    <w:rsid w:val="00F44A0D"/>
    <w:rsid w:val="00F4685F"/>
    <w:rsid w:val="00F730FE"/>
    <w:rsid w:val="00F81BAC"/>
    <w:rsid w:val="00F8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38452287"/>
  <w15:chartTrackingRefBased/>
  <w15:docId w15:val="{02FD166C-5CF6-4AF8-BA04-ECBE7F94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FAF"/>
  </w:style>
  <w:style w:type="paragraph" w:styleId="Footer">
    <w:name w:val="footer"/>
    <w:basedOn w:val="Normal"/>
    <w:link w:val="FooterChar"/>
    <w:uiPriority w:val="99"/>
    <w:unhideWhenUsed/>
    <w:rsid w:val="004E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FAF"/>
  </w:style>
  <w:style w:type="paragraph" w:styleId="ListParagraph">
    <w:name w:val="List Paragraph"/>
    <w:basedOn w:val="Normal"/>
    <w:uiPriority w:val="34"/>
    <w:qFormat/>
    <w:rsid w:val="004E4F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5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Von Behren</dc:creator>
  <cp:keywords/>
  <dc:description/>
  <cp:lastModifiedBy>Lauren A. Hoerr</cp:lastModifiedBy>
  <cp:revision>9</cp:revision>
  <cp:lastPrinted>2023-08-14T19:25:00Z</cp:lastPrinted>
  <dcterms:created xsi:type="dcterms:W3CDTF">2023-08-22T15:26:00Z</dcterms:created>
  <dcterms:modified xsi:type="dcterms:W3CDTF">2023-08-31T22:29:00Z</dcterms:modified>
</cp:coreProperties>
</file>