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A4" w:rsidRPr="00A202A4" w:rsidRDefault="00A202A4" w:rsidP="00A202A4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4BABEE4D" wp14:editId="1DE1E820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A202A4" w:rsidRPr="00A202A4" w:rsidRDefault="00A202A4" w:rsidP="00A202A4">
      <w:pPr>
        <w:jc w:val="center"/>
        <w:rPr>
          <w:rFonts w:eastAsia="Times New Roman" w:cs="Arial"/>
          <w:b/>
        </w:rPr>
      </w:pPr>
      <w:bookmarkStart w:id="0" w:name="_GoBack"/>
      <w:bookmarkEnd w:id="0"/>
      <w:r>
        <w:rPr>
          <w:rFonts w:eastAsia="Times New Roman" w:cs="Arial"/>
          <w:b/>
        </w:rPr>
        <w:t>Meeting Minutes</w:t>
      </w:r>
    </w:p>
    <w:p w:rsidR="00A202A4" w:rsidRDefault="00A202A4" w:rsidP="00A202A4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</w:rPr>
        <w:t xml:space="preserve">Monday, </w:t>
      </w:r>
      <w:r w:rsidR="0063156A">
        <w:rPr>
          <w:rFonts w:eastAsia="Times New Roman" w:cs="Arial"/>
          <w:b/>
        </w:rPr>
        <w:t>December 19, 2022</w:t>
      </w:r>
      <w:r w:rsidRPr="00CF1B64">
        <w:rPr>
          <w:rFonts w:eastAsia="Times New Roman" w:cs="Arial"/>
          <w:b/>
        </w:rPr>
        <w:t>, 7:00 p.m.</w:t>
      </w:r>
    </w:p>
    <w:p w:rsidR="00A202A4" w:rsidRPr="00A202A4" w:rsidRDefault="00A202A4" w:rsidP="00A202A4">
      <w:pPr>
        <w:jc w:val="center"/>
        <w:rPr>
          <w:rFonts w:cs="Arial"/>
        </w:rPr>
      </w:pPr>
      <w:r w:rsidRPr="00A202A4">
        <w:rPr>
          <w:rFonts w:cs="Arial"/>
        </w:rPr>
        <w:t>Council Chambers - Kirkwood City Hall</w:t>
      </w:r>
    </w:p>
    <w:p w:rsidR="00A202A4" w:rsidRPr="00A202A4" w:rsidRDefault="00A202A4" w:rsidP="00A202A4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 w:rsidR="00F44C42"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p w:rsidR="00463D62" w:rsidRDefault="00463D62" w:rsidP="00463D62"/>
    <w:tbl>
      <w:tblPr>
        <w:tblStyle w:val="TableGrid"/>
        <w:tblpPr w:leftFromText="180" w:rightFromText="180" w:vertAnchor="page" w:horzAnchor="margin" w:tblpXSpec="center" w:tblpY="34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63156A" w:rsidRPr="00741573" w:rsidTr="00A202A4">
        <w:tc>
          <w:tcPr>
            <w:tcW w:w="3955" w:type="dxa"/>
          </w:tcPr>
          <w:p w:rsidR="0063156A" w:rsidRDefault="0063156A" w:rsidP="0063156A">
            <w:r w:rsidRPr="002C5AAF">
              <w:rPr>
                <w:rFonts w:eastAsia="Arial" w:cs="Arial"/>
              </w:rPr>
              <w:t>Mark Campbell, Chairman</w:t>
            </w:r>
          </w:p>
        </w:tc>
        <w:tc>
          <w:tcPr>
            <w:tcW w:w="1620" w:type="dxa"/>
          </w:tcPr>
          <w:p w:rsidR="0063156A" w:rsidRDefault="0063156A" w:rsidP="0063156A"/>
        </w:tc>
        <w:tc>
          <w:tcPr>
            <w:tcW w:w="3775" w:type="dxa"/>
          </w:tcPr>
          <w:p w:rsidR="0063156A" w:rsidRDefault="0063156A" w:rsidP="0063156A"/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222E66" w:rsidP="00A202A4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Michael Marlo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463D62" w:rsidRDefault="00463D62" w:rsidP="00463D62"/>
    <w:p w:rsidR="00463D62" w:rsidRDefault="00463D62" w:rsidP="00463D62"/>
    <w:p w:rsidR="00245360" w:rsidRPr="00A202A4" w:rsidRDefault="00463D62" w:rsidP="00A202A4">
      <w:pPr>
        <w:ind w:firstLine="720"/>
        <w:rPr>
          <w:b/>
        </w:rPr>
      </w:pPr>
      <w:r w:rsidRPr="00A202A4">
        <w:rPr>
          <w:b/>
        </w:rPr>
        <w:t>Call Meeting to Order and Approval of Minutes</w:t>
      </w:r>
    </w:p>
    <w:p w:rsidR="00463D62" w:rsidRDefault="00463D62" w:rsidP="00463D62">
      <w:pPr>
        <w:pStyle w:val="ListParagraph"/>
      </w:pPr>
    </w:p>
    <w:p w:rsidR="00463D62" w:rsidRDefault="00CF1B64" w:rsidP="00A202A4">
      <w:pPr>
        <w:ind w:firstLine="720"/>
      </w:pPr>
      <w:r>
        <w:t xml:space="preserve">Chairman, </w:t>
      </w:r>
      <w:r w:rsidR="0063156A">
        <w:t>Mark Campbell</w:t>
      </w:r>
      <w:r w:rsidR="00463D62">
        <w:t xml:space="preserve"> called the meeting to order at </w:t>
      </w:r>
      <w:r>
        <w:t>7:00</w:t>
      </w:r>
      <w:r w:rsidR="00463D62">
        <w:t xml:space="preserve"> pm.</w:t>
      </w:r>
    </w:p>
    <w:p w:rsidR="00463D62" w:rsidRDefault="00463D62" w:rsidP="00463D62">
      <w:pPr>
        <w:pStyle w:val="ListParagraph"/>
      </w:pPr>
    </w:p>
    <w:p w:rsidR="00463D62" w:rsidRDefault="00463D62" w:rsidP="00CF1B64">
      <w:pPr>
        <w:ind w:left="720"/>
      </w:pPr>
      <w:r>
        <w:t xml:space="preserve">Mr. </w:t>
      </w:r>
      <w:r w:rsidR="0063156A">
        <w:t>Campbell</w:t>
      </w:r>
      <w:r>
        <w:t xml:space="preserve"> asked if there were any comments for the </w:t>
      </w:r>
      <w:r w:rsidR="0063156A">
        <w:t>December 5, 2022</w:t>
      </w:r>
      <w:r>
        <w:t xml:space="preserve"> meeting minutes.</w:t>
      </w:r>
    </w:p>
    <w:p w:rsidR="00463D62" w:rsidRDefault="00463D62" w:rsidP="00463D62">
      <w:pPr>
        <w:pStyle w:val="ListParagraph"/>
      </w:pPr>
    </w:p>
    <w:p w:rsidR="00463D62" w:rsidRDefault="003664DB" w:rsidP="00463D62">
      <w:pPr>
        <w:pStyle w:val="ListParagraph"/>
      </w:pPr>
      <w:r>
        <w:rPr>
          <w:b/>
        </w:rPr>
        <w:t>Dick Gordon</w:t>
      </w:r>
      <w:r w:rsidR="00463D62">
        <w:rPr>
          <w:b/>
        </w:rPr>
        <w:t xml:space="preserve"> made a motion to approve the </w:t>
      </w:r>
      <w:r w:rsidR="0063156A">
        <w:rPr>
          <w:b/>
        </w:rPr>
        <w:t>December 5, 2022</w:t>
      </w:r>
      <w:r w:rsidR="00463D62">
        <w:rPr>
          <w:b/>
        </w:rPr>
        <w:t xml:space="preserve"> minutes.  Seconded by </w:t>
      </w:r>
      <w:r>
        <w:rPr>
          <w:b/>
        </w:rPr>
        <w:t>Chris Burton</w:t>
      </w:r>
      <w:r w:rsidR="00463D62">
        <w:rPr>
          <w:b/>
        </w:rPr>
        <w:t>.  Motion approved unanimously.</w:t>
      </w:r>
    </w:p>
    <w:p w:rsidR="00463D62" w:rsidRDefault="00463D62" w:rsidP="00463D62">
      <w:pPr>
        <w:pStyle w:val="ListParagraph"/>
      </w:pPr>
    </w:p>
    <w:p w:rsidR="00320545" w:rsidRDefault="00320545" w:rsidP="00320545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Sign Review- Old Business - None</w:t>
      </w:r>
    </w:p>
    <w:p w:rsidR="00320545" w:rsidRDefault="00320545" w:rsidP="00320545">
      <w:pPr>
        <w:pStyle w:val="ListParagraph"/>
        <w:rPr>
          <w:rFonts w:cs="Arial"/>
          <w:b/>
        </w:rPr>
      </w:pPr>
    </w:p>
    <w:p w:rsidR="00320545" w:rsidRDefault="00320545" w:rsidP="00320545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Sign Review- New Business</w:t>
      </w:r>
    </w:p>
    <w:p w:rsidR="00320545" w:rsidRDefault="00320545" w:rsidP="00320545">
      <w:pPr>
        <w:pStyle w:val="ListParagraph"/>
        <w:rPr>
          <w:rFonts w:cs="Arial"/>
          <w:b/>
        </w:rPr>
      </w:pPr>
    </w:p>
    <w:p w:rsidR="00320545" w:rsidRDefault="00320545" w:rsidP="00320545">
      <w:pPr>
        <w:pStyle w:val="ListParagraph"/>
        <w:numPr>
          <w:ilvl w:val="0"/>
          <w:numId w:val="19"/>
        </w:numPr>
        <w:rPr>
          <w:rFonts w:cs="Arial"/>
          <w:b/>
        </w:rPr>
      </w:pPr>
      <w:r>
        <w:rPr>
          <w:rFonts w:cs="Arial"/>
          <w:u w:val="single"/>
        </w:rPr>
        <w:t>34-22S – 138 W Adams Ave – B2</w:t>
      </w:r>
    </w:p>
    <w:p w:rsidR="00320545" w:rsidRDefault="00320545" w:rsidP="00320545">
      <w:pPr>
        <w:pStyle w:val="ListParagraph"/>
        <w:ind w:left="1080"/>
        <w:rPr>
          <w:rFonts w:cs="Arial"/>
        </w:rPr>
      </w:pPr>
      <w:proofErr w:type="spellStart"/>
      <w:r>
        <w:rPr>
          <w:rFonts w:cs="Arial"/>
        </w:rPr>
        <w:t>Canedy</w:t>
      </w:r>
      <w:proofErr w:type="spellEnd"/>
      <w:r>
        <w:rPr>
          <w:rFonts w:cs="Arial"/>
        </w:rPr>
        <w:t xml:space="preserve"> Sign, applicant/contractor – Re-facing the existing non-conforming pole sign for Shelter Insurance Agency</w:t>
      </w:r>
    </w:p>
    <w:p w:rsidR="003664DB" w:rsidRDefault="003664DB" w:rsidP="003664DB">
      <w:pPr>
        <w:rPr>
          <w:rFonts w:cs="Arial"/>
          <w:b/>
        </w:rPr>
      </w:pPr>
      <w:r>
        <w:rPr>
          <w:rFonts w:cs="Arial"/>
          <w:b/>
        </w:rPr>
        <w:tab/>
      </w:r>
    </w:p>
    <w:p w:rsidR="003664DB" w:rsidRDefault="003664DB" w:rsidP="003664DB">
      <w:pPr>
        <w:ind w:left="720"/>
        <w:rPr>
          <w:rFonts w:cs="Arial"/>
        </w:rPr>
      </w:pPr>
      <w:r w:rsidRPr="003664DB">
        <w:rPr>
          <w:rFonts w:cs="Arial"/>
        </w:rPr>
        <w:t xml:space="preserve">Jessica Schmidt with </w:t>
      </w:r>
      <w:proofErr w:type="spellStart"/>
      <w:r w:rsidRPr="003664DB">
        <w:rPr>
          <w:rFonts w:cs="Arial"/>
        </w:rPr>
        <w:t>C</w:t>
      </w:r>
      <w:r>
        <w:rPr>
          <w:rFonts w:cs="Arial"/>
        </w:rPr>
        <w:t>anedy</w:t>
      </w:r>
      <w:proofErr w:type="spellEnd"/>
      <w:r>
        <w:rPr>
          <w:rFonts w:cs="Arial"/>
        </w:rPr>
        <w:t xml:space="preserve"> S</w:t>
      </w:r>
      <w:r w:rsidRPr="003664DB">
        <w:rPr>
          <w:rFonts w:cs="Arial"/>
        </w:rPr>
        <w:t>ign addressed the Board</w:t>
      </w:r>
      <w:r>
        <w:rPr>
          <w:rFonts w:cs="Arial"/>
        </w:rPr>
        <w:t xml:space="preserve"> for the sign replacement on an existing non-conforming pole sign and confirmed the sign will be trimmed out in blue as shown.</w:t>
      </w:r>
    </w:p>
    <w:p w:rsidR="000F03AF" w:rsidRDefault="000F03AF" w:rsidP="003664DB">
      <w:pPr>
        <w:ind w:left="720"/>
        <w:rPr>
          <w:rFonts w:cs="Arial"/>
        </w:rPr>
      </w:pPr>
    </w:p>
    <w:p w:rsidR="003664DB" w:rsidRPr="003664DB" w:rsidRDefault="003664DB" w:rsidP="003664DB">
      <w:pPr>
        <w:ind w:left="720"/>
        <w:rPr>
          <w:rFonts w:cs="Arial"/>
          <w:b/>
        </w:rPr>
      </w:pPr>
      <w:r>
        <w:rPr>
          <w:rFonts w:cs="Arial"/>
          <w:b/>
        </w:rPr>
        <w:t>Michael Marlo made a motion to approve case 34-22S as submitted.  Seconded by Chris Burton.  Motion approved unanimously.</w:t>
      </w:r>
    </w:p>
    <w:p w:rsidR="00320545" w:rsidRDefault="00320545" w:rsidP="00320545">
      <w:pPr>
        <w:pStyle w:val="ListParagraph"/>
        <w:rPr>
          <w:rFonts w:cs="Arial"/>
          <w:b/>
        </w:rPr>
      </w:pPr>
    </w:p>
    <w:p w:rsidR="00320545" w:rsidRDefault="00320545" w:rsidP="00320545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Residential Review- Old Business - None</w:t>
      </w:r>
    </w:p>
    <w:p w:rsidR="00320545" w:rsidRDefault="00320545" w:rsidP="00320545">
      <w:pPr>
        <w:pStyle w:val="ListParagraph"/>
        <w:rPr>
          <w:rFonts w:cs="Arial"/>
          <w:b/>
        </w:rPr>
      </w:pPr>
    </w:p>
    <w:p w:rsidR="00320545" w:rsidRDefault="00320545" w:rsidP="00320545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Residential Review- New Business</w:t>
      </w:r>
    </w:p>
    <w:p w:rsidR="00320545" w:rsidRDefault="00320545" w:rsidP="00320545">
      <w:pPr>
        <w:pStyle w:val="ListParagraph"/>
        <w:rPr>
          <w:rFonts w:cs="Arial"/>
          <w:b/>
        </w:rPr>
      </w:pPr>
    </w:p>
    <w:p w:rsidR="00320545" w:rsidRDefault="00320545" w:rsidP="00320545">
      <w:pPr>
        <w:pStyle w:val="ListParagraph"/>
        <w:numPr>
          <w:ilvl w:val="0"/>
          <w:numId w:val="20"/>
        </w:numPr>
        <w:rPr>
          <w:rFonts w:cs="Arial"/>
          <w:b/>
        </w:rPr>
      </w:pPr>
      <w:r>
        <w:rPr>
          <w:rFonts w:cs="Arial"/>
          <w:u w:val="single"/>
        </w:rPr>
        <w:t>125-22R – 525 S. Fillmore Ave – R4</w:t>
      </w:r>
    </w:p>
    <w:p w:rsidR="00320545" w:rsidRDefault="00320545" w:rsidP="00320545">
      <w:pPr>
        <w:pStyle w:val="ListParagraph"/>
        <w:ind w:left="1080"/>
        <w:rPr>
          <w:rFonts w:cs="Arial"/>
        </w:rPr>
      </w:pPr>
      <w:r>
        <w:rPr>
          <w:rFonts w:cs="Arial"/>
        </w:rPr>
        <w:t>Todd Watts, applicant – Detached garage with studio</w:t>
      </w:r>
    </w:p>
    <w:p w:rsidR="003664DB" w:rsidRDefault="003664DB" w:rsidP="003664DB">
      <w:pPr>
        <w:rPr>
          <w:rFonts w:cs="Arial"/>
        </w:rPr>
      </w:pPr>
    </w:p>
    <w:p w:rsidR="003664DB" w:rsidRDefault="003664DB" w:rsidP="003664DB">
      <w:pPr>
        <w:rPr>
          <w:rFonts w:cs="Arial"/>
        </w:rPr>
      </w:pPr>
      <w:r>
        <w:rPr>
          <w:rFonts w:cs="Arial"/>
        </w:rPr>
        <w:tab/>
        <w:t>Todd Watts</w:t>
      </w:r>
      <w:r w:rsidR="000F03AF">
        <w:rPr>
          <w:rFonts w:cs="Arial"/>
        </w:rPr>
        <w:t xml:space="preserve"> addressed the Board and the following items were discussed:</w:t>
      </w:r>
    </w:p>
    <w:p w:rsidR="000F03AF" w:rsidRDefault="000F03AF" w:rsidP="000F03AF">
      <w:pPr>
        <w:pStyle w:val="ListParagraph"/>
        <w:numPr>
          <w:ilvl w:val="0"/>
          <w:numId w:val="22"/>
        </w:numPr>
        <w:rPr>
          <w:rFonts w:cs="Arial"/>
        </w:rPr>
      </w:pPr>
      <w:r>
        <w:rPr>
          <w:rFonts w:cs="Arial"/>
        </w:rPr>
        <w:t>Add windows to garage door and provide cut sheet</w:t>
      </w:r>
    </w:p>
    <w:p w:rsidR="000F03AF" w:rsidRDefault="000F03AF" w:rsidP="000F03AF">
      <w:pPr>
        <w:pStyle w:val="ListParagraph"/>
        <w:numPr>
          <w:ilvl w:val="0"/>
          <w:numId w:val="22"/>
        </w:numPr>
        <w:rPr>
          <w:rFonts w:cs="Arial"/>
        </w:rPr>
      </w:pPr>
      <w:r>
        <w:rPr>
          <w:rFonts w:cs="Arial"/>
        </w:rPr>
        <w:t>Matching doors to the existing home</w:t>
      </w:r>
    </w:p>
    <w:p w:rsidR="000F03AF" w:rsidRDefault="000F03AF" w:rsidP="000F03AF">
      <w:pPr>
        <w:pStyle w:val="ListParagraph"/>
        <w:numPr>
          <w:ilvl w:val="0"/>
          <w:numId w:val="22"/>
        </w:numPr>
        <w:rPr>
          <w:rFonts w:cs="Arial"/>
        </w:rPr>
      </w:pPr>
      <w:r>
        <w:rPr>
          <w:rFonts w:cs="Arial"/>
        </w:rPr>
        <w:t xml:space="preserve">Aprons and sills to match primary on the home </w:t>
      </w:r>
    </w:p>
    <w:p w:rsidR="004768E5" w:rsidRDefault="004768E5" w:rsidP="000F03AF">
      <w:pPr>
        <w:pStyle w:val="ListParagraph"/>
        <w:numPr>
          <w:ilvl w:val="0"/>
          <w:numId w:val="22"/>
        </w:numPr>
        <w:rPr>
          <w:rFonts w:cs="Arial"/>
        </w:rPr>
      </w:pPr>
      <w:r>
        <w:rPr>
          <w:rFonts w:cs="Arial"/>
        </w:rPr>
        <w:t>Existing home has multiple widths of siding</w:t>
      </w:r>
    </w:p>
    <w:p w:rsidR="000F03AF" w:rsidRDefault="000F03AF" w:rsidP="000F03AF">
      <w:pPr>
        <w:ind w:left="720"/>
        <w:rPr>
          <w:rFonts w:cs="Arial"/>
        </w:rPr>
      </w:pPr>
    </w:p>
    <w:p w:rsidR="000F03AF" w:rsidRPr="000F03AF" w:rsidRDefault="000F03AF" w:rsidP="000F03AF">
      <w:pPr>
        <w:ind w:left="720"/>
        <w:rPr>
          <w:rFonts w:cs="Arial"/>
          <w:b/>
        </w:rPr>
      </w:pPr>
      <w:r>
        <w:rPr>
          <w:rFonts w:cs="Arial"/>
          <w:b/>
        </w:rPr>
        <w:t xml:space="preserve">Don Anderson made a motion to approve case 125-22R with the following requirements: 1) that windows </w:t>
      </w:r>
      <w:proofErr w:type="gramStart"/>
      <w:r>
        <w:rPr>
          <w:rFonts w:cs="Arial"/>
          <w:b/>
        </w:rPr>
        <w:t>are added</w:t>
      </w:r>
      <w:proofErr w:type="gramEnd"/>
      <w:r>
        <w:rPr>
          <w:rFonts w:cs="Arial"/>
          <w:b/>
        </w:rPr>
        <w:t xml:space="preserve"> to the garage door </w:t>
      </w:r>
      <w:r w:rsidR="004768E5">
        <w:rPr>
          <w:rFonts w:cs="Arial"/>
          <w:b/>
        </w:rPr>
        <w:t xml:space="preserve">and that a cut sheet is </w:t>
      </w:r>
      <w:r>
        <w:rPr>
          <w:rFonts w:cs="Arial"/>
          <w:b/>
        </w:rPr>
        <w:t>submit</w:t>
      </w:r>
      <w:r w:rsidR="004768E5">
        <w:rPr>
          <w:rFonts w:cs="Arial"/>
          <w:b/>
        </w:rPr>
        <w:t>ted</w:t>
      </w:r>
      <w:r>
        <w:rPr>
          <w:rFonts w:cs="Arial"/>
          <w:b/>
        </w:rPr>
        <w:t xml:space="preserve"> </w:t>
      </w:r>
      <w:r w:rsidR="004768E5">
        <w:rPr>
          <w:rFonts w:cs="Arial"/>
          <w:b/>
        </w:rPr>
        <w:t>showing</w:t>
      </w:r>
      <w:r>
        <w:rPr>
          <w:rFonts w:cs="Arial"/>
          <w:b/>
        </w:rPr>
        <w:t xml:space="preserve"> the door style; 2) that the window trim match the existing</w:t>
      </w:r>
      <w:r w:rsidR="004768E5">
        <w:rPr>
          <w:rFonts w:cs="Arial"/>
          <w:b/>
        </w:rPr>
        <w:t xml:space="preserve"> house</w:t>
      </w:r>
      <w:r>
        <w:rPr>
          <w:rFonts w:cs="Arial"/>
          <w:b/>
        </w:rPr>
        <w:t xml:space="preserve"> with sills and aprons.  Seconded by Michael Marlo</w:t>
      </w:r>
      <w:r w:rsidR="00286FE5">
        <w:rPr>
          <w:rFonts w:cs="Arial"/>
          <w:b/>
        </w:rPr>
        <w:t>.  Motion approved unanimously.</w:t>
      </w:r>
    </w:p>
    <w:p w:rsidR="00320545" w:rsidRDefault="00320545" w:rsidP="00320545">
      <w:pPr>
        <w:pStyle w:val="ListParagraph"/>
        <w:ind w:left="1080"/>
        <w:rPr>
          <w:rFonts w:cs="Arial"/>
        </w:rPr>
      </w:pPr>
    </w:p>
    <w:p w:rsidR="00320545" w:rsidRDefault="00320545" w:rsidP="00320545">
      <w:pPr>
        <w:pStyle w:val="ListParagraph"/>
        <w:numPr>
          <w:ilvl w:val="0"/>
          <w:numId w:val="20"/>
        </w:numPr>
        <w:rPr>
          <w:rFonts w:cs="Arial"/>
          <w:b/>
        </w:rPr>
      </w:pPr>
      <w:r>
        <w:rPr>
          <w:rFonts w:cs="Arial"/>
          <w:u w:val="single"/>
        </w:rPr>
        <w:t>132-22R – 541 E. Monroe Ave – R3</w:t>
      </w:r>
    </w:p>
    <w:p w:rsidR="00320545" w:rsidRDefault="00320545" w:rsidP="00320545">
      <w:pPr>
        <w:pStyle w:val="ListParagraph"/>
        <w:ind w:left="1080"/>
        <w:rPr>
          <w:rFonts w:cs="Arial"/>
        </w:rPr>
      </w:pPr>
      <w:r>
        <w:rPr>
          <w:rFonts w:cs="Arial"/>
        </w:rPr>
        <w:t>Mike Lewis/Lewis Homes LLC, applicant – Addition and renovations</w:t>
      </w:r>
    </w:p>
    <w:p w:rsidR="00CC2002" w:rsidRDefault="00CC2002" w:rsidP="00CC2002">
      <w:pPr>
        <w:rPr>
          <w:rFonts w:cs="Arial"/>
        </w:rPr>
      </w:pPr>
    </w:p>
    <w:p w:rsidR="00CC2002" w:rsidRDefault="00CC2002" w:rsidP="00CC2002">
      <w:pPr>
        <w:ind w:left="720"/>
        <w:rPr>
          <w:rFonts w:cs="Arial"/>
        </w:rPr>
      </w:pPr>
      <w:r>
        <w:rPr>
          <w:rFonts w:cs="Arial"/>
        </w:rPr>
        <w:t xml:space="preserve">Mike Lewis with Lewis Homes addressed the Board and submitted revised drawings modifying the front porch width and adding dormers to the front and a box bay at the rear. </w:t>
      </w:r>
      <w:r w:rsidR="004768E5">
        <w:rPr>
          <w:rFonts w:cs="Arial"/>
        </w:rPr>
        <w:t xml:space="preserve">The following items </w:t>
      </w:r>
      <w:proofErr w:type="gramStart"/>
      <w:r w:rsidR="004768E5">
        <w:rPr>
          <w:rFonts w:cs="Arial"/>
        </w:rPr>
        <w:t>were discussed</w:t>
      </w:r>
      <w:proofErr w:type="gramEnd"/>
      <w:r w:rsidR="004768E5">
        <w:rPr>
          <w:rFonts w:cs="Arial"/>
        </w:rPr>
        <w:t>:</w:t>
      </w:r>
    </w:p>
    <w:p w:rsidR="004768E5" w:rsidRPr="004768E5" w:rsidRDefault="004768E5" w:rsidP="004768E5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>The roof is being replaced and the roof pitch will be changed</w:t>
      </w:r>
    </w:p>
    <w:p w:rsidR="00CC2002" w:rsidRDefault="00CC2002" w:rsidP="00CC2002">
      <w:pPr>
        <w:ind w:left="720"/>
        <w:rPr>
          <w:rFonts w:cs="Arial"/>
        </w:rPr>
      </w:pPr>
    </w:p>
    <w:p w:rsidR="00CC2002" w:rsidRPr="00CC2002" w:rsidRDefault="00CC2002" w:rsidP="00CC2002">
      <w:pPr>
        <w:ind w:left="720"/>
        <w:rPr>
          <w:rFonts w:cs="Arial"/>
          <w:b/>
        </w:rPr>
      </w:pPr>
      <w:r>
        <w:rPr>
          <w:rFonts w:cs="Arial"/>
          <w:b/>
        </w:rPr>
        <w:t xml:space="preserve">Michael Chiodini made a motion to approve case 132-22R as submitted </w:t>
      </w:r>
      <w:r w:rsidR="004768E5">
        <w:rPr>
          <w:rFonts w:cs="Arial"/>
          <w:b/>
        </w:rPr>
        <w:t>on</w:t>
      </w:r>
      <w:r>
        <w:rPr>
          <w:rFonts w:cs="Arial"/>
          <w:b/>
        </w:rPr>
        <w:t xml:space="preserve"> the revised plans.  Chris Burton seconded.  Motion approved unanimously. </w:t>
      </w:r>
    </w:p>
    <w:p w:rsidR="00320545" w:rsidRDefault="00320545" w:rsidP="00320545">
      <w:pPr>
        <w:rPr>
          <w:rFonts w:cs="Arial"/>
        </w:rPr>
      </w:pPr>
    </w:p>
    <w:p w:rsidR="00320545" w:rsidRDefault="00320545" w:rsidP="00320545">
      <w:pPr>
        <w:pStyle w:val="ListParagraph"/>
        <w:numPr>
          <w:ilvl w:val="0"/>
          <w:numId w:val="20"/>
        </w:numPr>
        <w:rPr>
          <w:rFonts w:cs="Arial"/>
          <w:b/>
        </w:rPr>
      </w:pPr>
      <w:r>
        <w:rPr>
          <w:rFonts w:cs="Arial"/>
          <w:u w:val="single"/>
        </w:rPr>
        <w:t>133-22R – 3 Boxwood Ln – R1</w:t>
      </w:r>
    </w:p>
    <w:p w:rsidR="00320545" w:rsidRDefault="00320545" w:rsidP="00320545">
      <w:pPr>
        <w:pStyle w:val="ListParagraph"/>
        <w:ind w:left="1080"/>
        <w:rPr>
          <w:rFonts w:cs="Arial"/>
        </w:rPr>
      </w:pPr>
      <w:r>
        <w:rPr>
          <w:rFonts w:cs="Arial"/>
        </w:rPr>
        <w:t>Patriot Sunrooms, applicant – Patio cover on existing garage</w:t>
      </w:r>
    </w:p>
    <w:p w:rsidR="00AF44AB" w:rsidRDefault="00AF44AB" w:rsidP="00AF44AB">
      <w:pPr>
        <w:rPr>
          <w:rFonts w:cs="Arial"/>
        </w:rPr>
      </w:pPr>
    </w:p>
    <w:p w:rsidR="00AF44AB" w:rsidRDefault="00AF44AB" w:rsidP="00AF44AB">
      <w:pPr>
        <w:ind w:left="720"/>
        <w:rPr>
          <w:rFonts w:cs="Arial"/>
        </w:rPr>
      </w:pPr>
      <w:r>
        <w:rPr>
          <w:rFonts w:cs="Arial"/>
        </w:rPr>
        <w:t xml:space="preserve">Jeff Woodard with Patriot Sunrooms addressed the Board and indicated the patio cover will be aluminum with insulated roof </w:t>
      </w:r>
      <w:r w:rsidR="004768E5">
        <w:rPr>
          <w:rFonts w:cs="Arial"/>
        </w:rPr>
        <w:t xml:space="preserve">with the structure </w:t>
      </w:r>
      <w:r>
        <w:rPr>
          <w:rFonts w:cs="Arial"/>
        </w:rPr>
        <w:t xml:space="preserve">going thru </w:t>
      </w:r>
      <w:r w:rsidR="004768E5">
        <w:rPr>
          <w:rFonts w:cs="Arial"/>
        </w:rPr>
        <w:t xml:space="preserve">to </w:t>
      </w:r>
      <w:r>
        <w:rPr>
          <w:rFonts w:cs="Arial"/>
        </w:rPr>
        <w:t xml:space="preserve">the existing garage foundation with new footings.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4768E5" w:rsidRDefault="004768E5" w:rsidP="004768E5">
      <w:pPr>
        <w:pStyle w:val="ListParagraph"/>
        <w:numPr>
          <w:ilvl w:val="0"/>
          <w:numId w:val="23"/>
        </w:numPr>
        <w:rPr>
          <w:rFonts w:cs="Arial"/>
        </w:rPr>
      </w:pPr>
      <w:r>
        <w:rPr>
          <w:rFonts w:cs="Arial"/>
        </w:rPr>
        <w:t>The garage will still be usable for parking</w:t>
      </w:r>
    </w:p>
    <w:p w:rsidR="00AF44AB" w:rsidRDefault="00AF44AB" w:rsidP="004768E5">
      <w:pPr>
        <w:pStyle w:val="ListParagraph"/>
        <w:numPr>
          <w:ilvl w:val="0"/>
          <w:numId w:val="23"/>
        </w:numPr>
        <w:rPr>
          <w:rFonts w:cs="Arial"/>
        </w:rPr>
      </w:pPr>
      <w:r w:rsidRPr="004768E5">
        <w:rPr>
          <w:rFonts w:cs="Arial"/>
        </w:rPr>
        <w:t>Existing railings to remain</w:t>
      </w:r>
    </w:p>
    <w:p w:rsidR="004768E5" w:rsidRPr="004768E5" w:rsidRDefault="004768E5" w:rsidP="004768E5">
      <w:pPr>
        <w:pStyle w:val="ListParagraph"/>
        <w:numPr>
          <w:ilvl w:val="0"/>
          <w:numId w:val="23"/>
        </w:numPr>
        <w:rPr>
          <w:rFonts w:cs="Arial"/>
        </w:rPr>
      </w:pPr>
      <w:r>
        <w:rPr>
          <w:rFonts w:cs="Arial"/>
        </w:rPr>
        <w:t>Shingle roof to match existing</w:t>
      </w:r>
    </w:p>
    <w:p w:rsidR="00AF44AB" w:rsidRDefault="00AF44AB" w:rsidP="00AF44AB">
      <w:pPr>
        <w:ind w:left="720"/>
        <w:rPr>
          <w:rFonts w:cs="Arial"/>
        </w:rPr>
      </w:pPr>
    </w:p>
    <w:p w:rsidR="00AF44AB" w:rsidRPr="00AF44AB" w:rsidRDefault="00AF44AB" w:rsidP="00AF44AB">
      <w:pPr>
        <w:ind w:left="720"/>
        <w:rPr>
          <w:rFonts w:cs="Arial"/>
          <w:b/>
        </w:rPr>
      </w:pPr>
      <w:r>
        <w:rPr>
          <w:rFonts w:cs="Arial"/>
          <w:b/>
        </w:rPr>
        <w:t>Michael Chiodini made a motion to approve case 133-22R as submitted.  Seconded by Chris Burton.  Motion approved unanimously.</w:t>
      </w:r>
    </w:p>
    <w:p w:rsidR="00320545" w:rsidRDefault="00320545" w:rsidP="00320545">
      <w:pPr>
        <w:rPr>
          <w:rFonts w:cs="Arial"/>
          <w:b/>
        </w:rPr>
      </w:pPr>
    </w:p>
    <w:p w:rsidR="00320545" w:rsidRDefault="00320545" w:rsidP="00320545">
      <w:pPr>
        <w:pStyle w:val="ListParagraph"/>
        <w:numPr>
          <w:ilvl w:val="0"/>
          <w:numId w:val="20"/>
        </w:numPr>
        <w:rPr>
          <w:rFonts w:cs="Arial"/>
          <w:b/>
        </w:rPr>
      </w:pPr>
      <w:r>
        <w:rPr>
          <w:rFonts w:cs="Arial"/>
          <w:u w:val="single"/>
        </w:rPr>
        <w:t>134-22R – 819 Nirk Ave – R4</w:t>
      </w:r>
    </w:p>
    <w:p w:rsidR="00320545" w:rsidRDefault="00320545" w:rsidP="00320545">
      <w:pPr>
        <w:pStyle w:val="ListParagraph"/>
        <w:ind w:left="1080"/>
        <w:rPr>
          <w:rFonts w:cs="Arial"/>
        </w:rPr>
      </w:pPr>
      <w:r>
        <w:rPr>
          <w:rFonts w:cs="Arial"/>
        </w:rPr>
        <w:t>Agape Construction, applicant – Garage addition</w:t>
      </w:r>
    </w:p>
    <w:p w:rsidR="00AF44AB" w:rsidRDefault="00AF44AB" w:rsidP="00AF44AB">
      <w:pPr>
        <w:rPr>
          <w:rFonts w:cs="Arial"/>
        </w:rPr>
      </w:pPr>
    </w:p>
    <w:p w:rsidR="00AF44AB" w:rsidRDefault="00AF44AB" w:rsidP="00AF44AB">
      <w:pPr>
        <w:ind w:left="720"/>
        <w:rPr>
          <w:rFonts w:cs="Arial"/>
        </w:rPr>
      </w:pPr>
      <w:r>
        <w:rPr>
          <w:rFonts w:cs="Arial"/>
        </w:rPr>
        <w:t xml:space="preserve">Ed Heine, Architect and homeowner Mr. </w:t>
      </w:r>
      <w:proofErr w:type="spellStart"/>
      <w:r>
        <w:rPr>
          <w:rFonts w:cs="Arial"/>
        </w:rPr>
        <w:t>Orrill</w:t>
      </w:r>
      <w:proofErr w:type="spellEnd"/>
      <w:r>
        <w:rPr>
          <w:rFonts w:cs="Arial"/>
        </w:rPr>
        <w:t xml:space="preserve"> addressed the Board and indicat</w:t>
      </w:r>
      <w:r w:rsidR="004768E5">
        <w:rPr>
          <w:rFonts w:cs="Arial"/>
        </w:rPr>
        <w:t>ed they will be adding a garage,</w:t>
      </w:r>
      <w:r>
        <w:rPr>
          <w:rFonts w:cs="Arial"/>
        </w:rPr>
        <w:t xml:space="preserve"> replacing all siding</w:t>
      </w:r>
      <w:r w:rsidR="004768E5">
        <w:rPr>
          <w:rFonts w:cs="Arial"/>
        </w:rPr>
        <w:t>,</w:t>
      </w:r>
      <w:r>
        <w:rPr>
          <w:rFonts w:cs="Arial"/>
        </w:rPr>
        <w:t xml:space="preserve"> and removing the shutters.  The following items were discussed:</w:t>
      </w:r>
    </w:p>
    <w:p w:rsidR="00AF44AB" w:rsidRDefault="00AF44AB" w:rsidP="00AF44AB">
      <w:pPr>
        <w:pStyle w:val="ListParagraph"/>
        <w:numPr>
          <w:ilvl w:val="0"/>
          <w:numId w:val="25"/>
        </w:numPr>
        <w:rPr>
          <w:rFonts w:cs="Arial"/>
        </w:rPr>
      </w:pPr>
      <w:r>
        <w:rPr>
          <w:rFonts w:cs="Arial"/>
        </w:rPr>
        <w:t xml:space="preserve">Need a break in the plane of the </w:t>
      </w:r>
      <w:r w:rsidR="00106F04">
        <w:rPr>
          <w:rFonts w:cs="Arial"/>
        </w:rPr>
        <w:t xml:space="preserve">face of the </w:t>
      </w:r>
      <w:r>
        <w:rPr>
          <w:rFonts w:cs="Arial"/>
        </w:rPr>
        <w:t>house</w:t>
      </w:r>
      <w:r w:rsidR="004768E5">
        <w:rPr>
          <w:rFonts w:cs="Arial"/>
        </w:rPr>
        <w:t xml:space="preserve"> at the garage with the changing roofline</w:t>
      </w:r>
    </w:p>
    <w:p w:rsidR="00106F04" w:rsidRDefault="00106F04" w:rsidP="00AF44AB">
      <w:pPr>
        <w:pStyle w:val="ListParagraph"/>
        <w:numPr>
          <w:ilvl w:val="0"/>
          <w:numId w:val="25"/>
        </w:numPr>
        <w:rPr>
          <w:rFonts w:cs="Arial"/>
        </w:rPr>
      </w:pPr>
      <w:r>
        <w:rPr>
          <w:rFonts w:cs="Arial"/>
        </w:rPr>
        <w:t>West elevation – add window to match existing</w:t>
      </w:r>
    </w:p>
    <w:p w:rsidR="00106F04" w:rsidRDefault="00106F04" w:rsidP="00AF44AB">
      <w:pPr>
        <w:pStyle w:val="ListParagraph"/>
        <w:numPr>
          <w:ilvl w:val="0"/>
          <w:numId w:val="25"/>
        </w:numPr>
        <w:rPr>
          <w:rFonts w:cs="Arial"/>
        </w:rPr>
      </w:pPr>
      <w:r>
        <w:rPr>
          <w:rFonts w:cs="Arial"/>
        </w:rPr>
        <w:lastRenderedPageBreak/>
        <w:t>Keep the gutter line and step back the garage</w:t>
      </w:r>
    </w:p>
    <w:p w:rsidR="00106F04" w:rsidRDefault="00106F04" w:rsidP="00AF44AB">
      <w:pPr>
        <w:pStyle w:val="ListParagraph"/>
        <w:numPr>
          <w:ilvl w:val="0"/>
          <w:numId w:val="25"/>
        </w:numPr>
        <w:rPr>
          <w:rFonts w:cs="Arial"/>
        </w:rPr>
      </w:pPr>
      <w:r>
        <w:rPr>
          <w:rFonts w:cs="Arial"/>
        </w:rPr>
        <w:t>Add windows to garage doors and submit a cut sheet</w:t>
      </w:r>
    </w:p>
    <w:p w:rsidR="00106F04" w:rsidRDefault="00106F04" w:rsidP="00106F04">
      <w:pPr>
        <w:ind w:left="720"/>
        <w:rPr>
          <w:rFonts w:cs="Arial"/>
        </w:rPr>
      </w:pPr>
    </w:p>
    <w:p w:rsidR="00106F04" w:rsidRPr="00106F04" w:rsidRDefault="00106F04" w:rsidP="00106F04">
      <w:pPr>
        <w:ind w:left="720"/>
        <w:rPr>
          <w:rFonts w:cs="Arial"/>
          <w:b/>
        </w:rPr>
      </w:pPr>
      <w:r>
        <w:rPr>
          <w:rFonts w:cs="Arial"/>
          <w:b/>
        </w:rPr>
        <w:t xml:space="preserve">Don Anderson made a motion to approve case 134-22R with the following requirements: 1) that a break </w:t>
      </w:r>
      <w:proofErr w:type="gramStart"/>
      <w:r w:rsidR="004768E5">
        <w:rPr>
          <w:rFonts w:cs="Arial"/>
          <w:b/>
        </w:rPr>
        <w:t xml:space="preserve">be </w:t>
      </w:r>
      <w:r>
        <w:rPr>
          <w:rFonts w:cs="Arial"/>
          <w:b/>
        </w:rPr>
        <w:t>put</w:t>
      </w:r>
      <w:proofErr w:type="gramEnd"/>
      <w:r>
        <w:rPr>
          <w:rFonts w:cs="Arial"/>
          <w:b/>
        </w:rPr>
        <w:t xml:space="preserve"> into the wall </w:t>
      </w:r>
      <w:r w:rsidR="004768E5">
        <w:rPr>
          <w:rFonts w:cs="Arial"/>
          <w:b/>
        </w:rPr>
        <w:t>at</w:t>
      </w:r>
      <w:r>
        <w:rPr>
          <w:rFonts w:cs="Arial"/>
          <w:b/>
        </w:rPr>
        <w:t xml:space="preserve"> the new garage </w:t>
      </w:r>
      <w:r w:rsidR="004768E5">
        <w:rPr>
          <w:rFonts w:cs="Arial"/>
          <w:b/>
        </w:rPr>
        <w:t>on</w:t>
      </w:r>
      <w:r>
        <w:rPr>
          <w:rFonts w:cs="Arial"/>
          <w:b/>
        </w:rPr>
        <w:t xml:space="preserve"> the front elevation; 2) that the garage door has windows and</w:t>
      </w:r>
      <w:r w:rsidR="004768E5">
        <w:rPr>
          <w:rFonts w:cs="Arial"/>
          <w:b/>
        </w:rPr>
        <w:t xml:space="preserve"> a cut sheet is submitted</w:t>
      </w:r>
      <w:r>
        <w:rPr>
          <w:rFonts w:cs="Arial"/>
          <w:b/>
        </w:rPr>
        <w:t>; 3) that a window be added to the west elevation towards the north.  Seconded by Dick Gordon.  Motion approved unanimously.</w:t>
      </w:r>
    </w:p>
    <w:p w:rsidR="00320545" w:rsidRDefault="00320545" w:rsidP="00320545">
      <w:pPr>
        <w:rPr>
          <w:rFonts w:cs="Arial"/>
          <w:b/>
        </w:rPr>
      </w:pPr>
    </w:p>
    <w:p w:rsidR="00320545" w:rsidRDefault="00320545" w:rsidP="00320545">
      <w:pPr>
        <w:pStyle w:val="ListParagraph"/>
        <w:numPr>
          <w:ilvl w:val="0"/>
          <w:numId w:val="20"/>
        </w:numPr>
        <w:rPr>
          <w:rFonts w:cs="Arial"/>
          <w:b/>
        </w:rPr>
      </w:pPr>
      <w:r>
        <w:rPr>
          <w:rFonts w:cs="Arial"/>
          <w:u w:val="single"/>
        </w:rPr>
        <w:t>135-22R – 2008 Brookcreek Ln – R1</w:t>
      </w:r>
    </w:p>
    <w:p w:rsidR="00320545" w:rsidRDefault="00320545" w:rsidP="00320545">
      <w:pPr>
        <w:pStyle w:val="ListParagraph"/>
        <w:ind w:left="1080"/>
        <w:rPr>
          <w:rFonts w:cs="Arial"/>
        </w:rPr>
      </w:pPr>
      <w:proofErr w:type="spellStart"/>
      <w:r>
        <w:rPr>
          <w:rFonts w:cs="Arial"/>
        </w:rPr>
        <w:t>Shea</w:t>
      </w:r>
      <w:proofErr w:type="spellEnd"/>
      <w:r>
        <w:rPr>
          <w:rFonts w:cs="Arial"/>
        </w:rPr>
        <w:t xml:space="preserve"> Construction &amp; Design – Covered screen porch</w:t>
      </w:r>
    </w:p>
    <w:p w:rsidR="00DE1F04" w:rsidRDefault="00DE1F04" w:rsidP="00DE1F04">
      <w:pPr>
        <w:rPr>
          <w:rFonts w:cs="Arial"/>
        </w:rPr>
      </w:pPr>
    </w:p>
    <w:p w:rsidR="00DE1F04" w:rsidRDefault="00DE1F04" w:rsidP="00DE1F04">
      <w:pPr>
        <w:ind w:left="720"/>
        <w:rPr>
          <w:rFonts w:cs="Arial"/>
        </w:rPr>
      </w:pPr>
      <w:r>
        <w:rPr>
          <w:rFonts w:cs="Arial"/>
        </w:rPr>
        <w:t xml:space="preserve">Jason with </w:t>
      </w:r>
      <w:proofErr w:type="spellStart"/>
      <w:r>
        <w:rPr>
          <w:rFonts w:cs="Arial"/>
        </w:rPr>
        <w:t>Shea</w:t>
      </w:r>
      <w:proofErr w:type="spellEnd"/>
      <w:r>
        <w:rPr>
          <w:rFonts w:cs="Arial"/>
        </w:rPr>
        <w:t xml:space="preserve"> Construction and design addressed the Board and the following items were discussed:</w:t>
      </w:r>
    </w:p>
    <w:p w:rsidR="00DE1F04" w:rsidRDefault="00DE1F04" w:rsidP="00DE1F04">
      <w:pPr>
        <w:pStyle w:val="ListParagraph"/>
        <w:numPr>
          <w:ilvl w:val="0"/>
          <w:numId w:val="27"/>
        </w:numPr>
        <w:rPr>
          <w:rFonts w:cs="Arial"/>
        </w:rPr>
      </w:pPr>
      <w:r>
        <w:rPr>
          <w:rFonts w:cs="Arial"/>
        </w:rPr>
        <w:t>They will be using existing piers and adding new ones</w:t>
      </w:r>
    </w:p>
    <w:p w:rsidR="00DE1F04" w:rsidRDefault="00DE1F04" w:rsidP="00DE1F04">
      <w:pPr>
        <w:pStyle w:val="ListParagraph"/>
        <w:numPr>
          <w:ilvl w:val="0"/>
          <w:numId w:val="27"/>
        </w:numPr>
        <w:rPr>
          <w:rFonts w:cs="Arial"/>
        </w:rPr>
      </w:pPr>
      <w:r>
        <w:rPr>
          <w:rFonts w:cs="Arial"/>
        </w:rPr>
        <w:t>No new siding or roof on existing – just a new roof</w:t>
      </w:r>
      <w:r w:rsidR="004768E5">
        <w:rPr>
          <w:rFonts w:cs="Arial"/>
        </w:rPr>
        <w:t xml:space="preserve"> on the porch</w:t>
      </w:r>
      <w:r>
        <w:rPr>
          <w:rFonts w:cs="Arial"/>
        </w:rPr>
        <w:t xml:space="preserve"> to match existing</w:t>
      </w:r>
    </w:p>
    <w:p w:rsidR="00DE1F04" w:rsidRDefault="00DE1F04" w:rsidP="00DE1F04">
      <w:pPr>
        <w:pStyle w:val="ListParagraph"/>
        <w:numPr>
          <w:ilvl w:val="0"/>
          <w:numId w:val="27"/>
        </w:numPr>
        <w:rPr>
          <w:rFonts w:cs="Arial"/>
        </w:rPr>
      </w:pPr>
      <w:r>
        <w:rPr>
          <w:rFonts w:cs="Arial"/>
        </w:rPr>
        <w:t>Add</w:t>
      </w:r>
      <w:r w:rsidR="004768E5">
        <w:rPr>
          <w:rFonts w:cs="Arial"/>
        </w:rPr>
        <w:t>ing</w:t>
      </w:r>
      <w:r>
        <w:rPr>
          <w:rFonts w:cs="Arial"/>
        </w:rPr>
        <w:t xml:space="preserve"> framed </w:t>
      </w:r>
      <w:r w:rsidR="00714ED5">
        <w:rPr>
          <w:rFonts w:cs="Arial"/>
        </w:rPr>
        <w:t xml:space="preserve">vinyl </w:t>
      </w:r>
      <w:r>
        <w:rPr>
          <w:rFonts w:cs="Arial"/>
        </w:rPr>
        <w:t>lattice</w:t>
      </w:r>
    </w:p>
    <w:p w:rsidR="00DE1F04" w:rsidRDefault="00DE1F04" w:rsidP="00DE1F04">
      <w:pPr>
        <w:ind w:left="720"/>
        <w:rPr>
          <w:rFonts w:cs="Arial"/>
        </w:rPr>
      </w:pPr>
    </w:p>
    <w:p w:rsidR="00DE1F04" w:rsidRPr="00DE1F04" w:rsidRDefault="00DE1F04" w:rsidP="00DE1F04">
      <w:pPr>
        <w:ind w:left="720"/>
        <w:rPr>
          <w:rFonts w:cs="Arial"/>
          <w:b/>
        </w:rPr>
      </w:pPr>
      <w:r>
        <w:rPr>
          <w:rFonts w:cs="Arial"/>
          <w:b/>
        </w:rPr>
        <w:t>Michael Chiodini made a motion to approve case 135-22R as submitted.  Seconded by Michael Marlo.  Motion approved unanimously.</w:t>
      </w:r>
    </w:p>
    <w:p w:rsidR="00320545" w:rsidRDefault="00320545" w:rsidP="00320545">
      <w:pPr>
        <w:rPr>
          <w:rFonts w:cs="Arial"/>
          <w:b/>
        </w:rPr>
      </w:pPr>
    </w:p>
    <w:p w:rsidR="00320545" w:rsidRDefault="00320545" w:rsidP="00320545">
      <w:pPr>
        <w:pStyle w:val="ListParagraph"/>
        <w:numPr>
          <w:ilvl w:val="0"/>
          <w:numId w:val="20"/>
        </w:numPr>
        <w:rPr>
          <w:rFonts w:cs="Arial"/>
          <w:b/>
        </w:rPr>
      </w:pPr>
      <w:r>
        <w:rPr>
          <w:rFonts w:cs="Arial"/>
          <w:u w:val="single"/>
        </w:rPr>
        <w:t>136-22R – 334 E. Jefferson Ave – R3</w:t>
      </w:r>
    </w:p>
    <w:p w:rsidR="00320545" w:rsidRDefault="00320545" w:rsidP="00320545">
      <w:pPr>
        <w:pStyle w:val="ListParagraph"/>
        <w:ind w:left="1080"/>
        <w:rPr>
          <w:rFonts w:cs="Arial"/>
        </w:rPr>
      </w:pPr>
      <w:r>
        <w:rPr>
          <w:rFonts w:cs="Arial"/>
        </w:rPr>
        <w:t>Kim Hany (for Jane Ann Forney), applicant – Master suite and deck addition</w:t>
      </w:r>
    </w:p>
    <w:p w:rsidR="00DE1F04" w:rsidRDefault="00DE1F04" w:rsidP="00DE1F04">
      <w:pPr>
        <w:rPr>
          <w:rFonts w:cs="Arial"/>
        </w:rPr>
      </w:pPr>
    </w:p>
    <w:p w:rsidR="00DE1F04" w:rsidRDefault="00DE1F04" w:rsidP="00DE1F04">
      <w:pPr>
        <w:ind w:left="720"/>
        <w:rPr>
          <w:rFonts w:cs="Arial"/>
        </w:rPr>
      </w:pPr>
      <w:r>
        <w:rPr>
          <w:rFonts w:cs="Arial"/>
        </w:rPr>
        <w:t>Kim with Jane Forney and homeowner Mr. &amp; Mrs. Jones addressed the Board and the following items were discussed:</w:t>
      </w:r>
    </w:p>
    <w:p w:rsidR="00FD0728" w:rsidRDefault="00FD0728" w:rsidP="00FD0728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>The proposed window</w:t>
      </w:r>
      <w:r w:rsidR="00714ED5">
        <w:rPr>
          <w:rFonts w:cs="Arial"/>
        </w:rPr>
        <w:t xml:space="preserve"> grids</w:t>
      </w:r>
      <w:r>
        <w:rPr>
          <w:rFonts w:cs="Arial"/>
        </w:rPr>
        <w:t xml:space="preserve"> should be matching the existing – 6 divided lights throughout</w:t>
      </w:r>
    </w:p>
    <w:p w:rsidR="00FD0728" w:rsidRDefault="00FD0728" w:rsidP="00FD0728">
      <w:pPr>
        <w:rPr>
          <w:rFonts w:cs="Arial"/>
        </w:rPr>
      </w:pPr>
    </w:p>
    <w:p w:rsidR="00FD0728" w:rsidRPr="00FD0728" w:rsidRDefault="00FD0728" w:rsidP="00FD0728">
      <w:pPr>
        <w:ind w:left="720"/>
        <w:rPr>
          <w:rFonts w:cs="Arial"/>
          <w:b/>
        </w:rPr>
      </w:pPr>
      <w:r>
        <w:rPr>
          <w:rFonts w:cs="Arial"/>
          <w:b/>
        </w:rPr>
        <w:t>Don Anderson made a motion to approve case 136-22R with the following requirement: 1) that all windows in the addition match the existing home – six (6) on top one (1) on bottom.  Seconded by Dick Gordon.  Motion approved unanimously.</w:t>
      </w:r>
    </w:p>
    <w:p w:rsidR="00320545" w:rsidRDefault="00320545" w:rsidP="00320545">
      <w:pPr>
        <w:rPr>
          <w:rFonts w:cs="Arial"/>
          <w:b/>
        </w:rPr>
      </w:pPr>
    </w:p>
    <w:p w:rsidR="00320545" w:rsidRDefault="00320545" w:rsidP="00320545">
      <w:pPr>
        <w:pStyle w:val="ListParagraph"/>
        <w:numPr>
          <w:ilvl w:val="0"/>
          <w:numId w:val="20"/>
        </w:numPr>
        <w:rPr>
          <w:rFonts w:cs="Arial"/>
          <w:b/>
        </w:rPr>
      </w:pPr>
      <w:r>
        <w:rPr>
          <w:rFonts w:cs="Arial"/>
          <w:u w:val="single"/>
        </w:rPr>
        <w:t>137-22R – 411 E. Argonne Dr – R3</w:t>
      </w:r>
    </w:p>
    <w:p w:rsidR="00320545" w:rsidRDefault="00320545" w:rsidP="00320545">
      <w:pPr>
        <w:pStyle w:val="ListParagraph"/>
        <w:ind w:left="1080"/>
        <w:rPr>
          <w:rFonts w:cs="Arial"/>
        </w:rPr>
      </w:pPr>
      <w:r>
        <w:rPr>
          <w:rFonts w:cs="Arial"/>
        </w:rPr>
        <w:t>Jay Sparks, AIA; applicant – New 2-story home with a detached 2-car garage</w:t>
      </w:r>
    </w:p>
    <w:p w:rsidR="00FD0728" w:rsidRDefault="00FD0728" w:rsidP="00FD0728">
      <w:pPr>
        <w:rPr>
          <w:rFonts w:cs="Arial"/>
        </w:rPr>
      </w:pPr>
      <w:r>
        <w:rPr>
          <w:rFonts w:cs="Arial"/>
        </w:rPr>
        <w:tab/>
      </w:r>
    </w:p>
    <w:p w:rsidR="00FD0728" w:rsidRDefault="00FD0728" w:rsidP="00DF5F9C">
      <w:pPr>
        <w:ind w:left="720"/>
        <w:rPr>
          <w:rFonts w:cs="Arial"/>
        </w:rPr>
      </w:pPr>
      <w:r>
        <w:rPr>
          <w:rFonts w:cs="Arial"/>
        </w:rPr>
        <w:t xml:space="preserve">Jay Sparks addressed the Board and indicated the design intent </w:t>
      </w:r>
      <w:r w:rsidR="00714ED5">
        <w:rPr>
          <w:rFonts w:cs="Arial"/>
        </w:rPr>
        <w:t xml:space="preserve">started </w:t>
      </w:r>
      <w:r>
        <w:rPr>
          <w:rFonts w:cs="Arial"/>
        </w:rPr>
        <w:t xml:space="preserve">with the narrow lot </w:t>
      </w:r>
      <w:r w:rsidR="00714ED5">
        <w:rPr>
          <w:rFonts w:cs="Arial"/>
        </w:rPr>
        <w:t>and</w:t>
      </w:r>
      <w:r w:rsidR="00DF5F9C">
        <w:rPr>
          <w:rFonts w:cs="Arial"/>
        </w:rPr>
        <w:t xml:space="preserve"> an open floor plan downstairs </w:t>
      </w:r>
      <w:r w:rsidR="00714ED5">
        <w:rPr>
          <w:rFonts w:cs="Arial"/>
        </w:rPr>
        <w:t xml:space="preserve">with </w:t>
      </w:r>
      <w:r w:rsidR="00DF5F9C">
        <w:rPr>
          <w:rFonts w:cs="Arial"/>
        </w:rPr>
        <w:t>bedroom</w:t>
      </w:r>
      <w:r w:rsidR="00714ED5">
        <w:rPr>
          <w:rFonts w:cs="Arial"/>
        </w:rPr>
        <w:t>s</w:t>
      </w:r>
      <w:r w:rsidR="00DF5F9C">
        <w:rPr>
          <w:rFonts w:cs="Arial"/>
        </w:rPr>
        <w:t xml:space="preserve"> above</w:t>
      </w:r>
      <w:r w:rsidR="00714ED5">
        <w:rPr>
          <w:rFonts w:cs="Arial"/>
        </w:rPr>
        <w:t>.</w:t>
      </w:r>
      <w:r w:rsidR="00DF5F9C">
        <w:rPr>
          <w:rFonts w:cs="Arial"/>
        </w:rPr>
        <w:t xml:space="preserve"> </w:t>
      </w:r>
      <w:r w:rsidR="00714ED5">
        <w:rPr>
          <w:rFonts w:cs="Arial"/>
        </w:rPr>
        <w:t xml:space="preserve">The design inspiration is </w:t>
      </w:r>
      <w:r w:rsidR="00DF5F9C">
        <w:rPr>
          <w:rFonts w:cs="Arial"/>
        </w:rPr>
        <w:t xml:space="preserve">Greek </w:t>
      </w:r>
      <w:proofErr w:type="gramStart"/>
      <w:r w:rsidR="00714ED5">
        <w:rPr>
          <w:rFonts w:cs="Arial"/>
        </w:rPr>
        <w:t>R</w:t>
      </w:r>
      <w:r w:rsidR="00DF5F9C">
        <w:rPr>
          <w:rFonts w:cs="Arial"/>
        </w:rPr>
        <w:t>evival</w:t>
      </w:r>
      <w:proofErr w:type="gramEnd"/>
      <w:r w:rsidR="00DF5F9C">
        <w:rPr>
          <w:rFonts w:cs="Arial"/>
        </w:rPr>
        <w:t>.  The following items were discussed:</w:t>
      </w:r>
    </w:p>
    <w:p w:rsidR="00DF5F9C" w:rsidRDefault="00714ED5" w:rsidP="00DF5F9C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 xml:space="preserve">The proposed chimney material is stucco, but the Board </w:t>
      </w:r>
      <w:r w:rsidR="00DF5F9C">
        <w:rPr>
          <w:rFonts w:cs="Arial"/>
        </w:rPr>
        <w:t>would prefer the use of bri</w:t>
      </w:r>
      <w:r>
        <w:rPr>
          <w:rFonts w:cs="Arial"/>
        </w:rPr>
        <w:t>c</w:t>
      </w:r>
      <w:r w:rsidR="00DF5F9C">
        <w:rPr>
          <w:rFonts w:cs="Arial"/>
        </w:rPr>
        <w:t>k with corbeling at top for character.</w:t>
      </w:r>
    </w:p>
    <w:p w:rsidR="00DF5F9C" w:rsidRDefault="00DF5F9C" w:rsidP="00DF5F9C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>Will have ridge vent</w:t>
      </w:r>
    </w:p>
    <w:p w:rsidR="00DF5F9C" w:rsidRDefault="00DF5F9C" w:rsidP="00DF5F9C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>Supports for pergola need to add detail to top and bottom</w:t>
      </w:r>
    </w:p>
    <w:p w:rsidR="00DF5F9C" w:rsidRDefault="00DF5F9C" w:rsidP="00DF5F9C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>Showing gutters but no downspouts – they will be added at each end</w:t>
      </w:r>
    </w:p>
    <w:p w:rsidR="00714ED5" w:rsidRDefault="00714ED5" w:rsidP="00DF5F9C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lastRenderedPageBreak/>
        <w:t>Siding will be light gray with white trim, gray window frames, and dark asphalt shingle roof</w:t>
      </w:r>
    </w:p>
    <w:p w:rsidR="00DF5F9C" w:rsidRDefault="00DF5F9C" w:rsidP="00DF5F9C">
      <w:pPr>
        <w:rPr>
          <w:rFonts w:cs="Arial"/>
        </w:rPr>
      </w:pPr>
    </w:p>
    <w:p w:rsidR="00DF5F9C" w:rsidRDefault="00D74722" w:rsidP="00D74722">
      <w:pPr>
        <w:ind w:left="720"/>
        <w:rPr>
          <w:rFonts w:cs="Arial"/>
          <w:b/>
        </w:rPr>
      </w:pPr>
      <w:r>
        <w:rPr>
          <w:rFonts w:cs="Arial"/>
          <w:b/>
        </w:rPr>
        <w:t>Dick Gordon made a motion to approve case 137-22R with the following requirements: 1) that the chimney have brick appearance and detail added to the top; 2) that the pergola posts to be more like columns.  Seconded by Chris Burton.  Motion approved unanimously.</w:t>
      </w:r>
    </w:p>
    <w:p w:rsidR="00D74722" w:rsidRPr="00D74722" w:rsidRDefault="00D74722" w:rsidP="00D74722">
      <w:pPr>
        <w:ind w:left="720"/>
        <w:rPr>
          <w:rFonts w:cs="Arial"/>
          <w:b/>
        </w:rPr>
      </w:pPr>
    </w:p>
    <w:p w:rsidR="00320545" w:rsidRDefault="00320545" w:rsidP="00320545">
      <w:pPr>
        <w:rPr>
          <w:rFonts w:cs="Arial"/>
          <w:b/>
        </w:rPr>
      </w:pPr>
    </w:p>
    <w:p w:rsidR="00320545" w:rsidRDefault="00320545" w:rsidP="00320545">
      <w:pPr>
        <w:pStyle w:val="ListParagraph"/>
        <w:numPr>
          <w:ilvl w:val="0"/>
          <w:numId w:val="20"/>
        </w:numPr>
        <w:rPr>
          <w:rFonts w:cs="Arial"/>
          <w:b/>
        </w:rPr>
      </w:pPr>
      <w:r>
        <w:rPr>
          <w:rFonts w:cs="Arial"/>
          <w:u w:val="single"/>
        </w:rPr>
        <w:t>138-22R - 1232 Grandview Dr – R3</w:t>
      </w:r>
    </w:p>
    <w:p w:rsidR="00320545" w:rsidRDefault="00320545" w:rsidP="00320545">
      <w:pPr>
        <w:pStyle w:val="ListParagraph"/>
        <w:ind w:left="1080"/>
        <w:rPr>
          <w:rFonts w:cs="Arial"/>
        </w:rPr>
      </w:pPr>
      <w:r>
        <w:rPr>
          <w:rFonts w:cs="Arial"/>
        </w:rPr>
        <w:t>Michelle Ricks, applicant/owner – Adding attached pergola to front of home</w:t>
      </w:r>
    </w:p>
    <w:p w:rsidR="00D74722" w:rsidRDefault="00D74722" w:rsidP="00D74722">
      <w:pPr>
        <w:rPr>
          <w:rFonts w:cs="Arial"/>
          <w:b/>
        </w:rPr>
      </w:pPr>
    </w:p>
    <w:p w:rsidR="00D74722" w:rsidRDefault="00D74722" w:rsidP="00D74722">
      <w:pPr>
        <w:ind w:left="720"/>
        <w:rPr>
          <w:rFonts w:cs="Arial"/>
        </w:rPr>
      </w:pPr>
      <w:r w:rsidRPr="00D74722">
        <w:rPr>
          <w:rFonts w:cs="Arial"/>
        </w:rPr>
        <w:t>Michelle Ricks, homeowner addressed the Board and the following items were discussed</w:t>
      </w:r>
      <w:r>
        <w:rPr>
          <w:rFonts w:cs="Arial"/>
        </w:rPr>
        <w:t>:</w:t>
      </w:r>
    </w:p>
    <w:p w:rsidR="00D74722" w:rsidRDefault="00D74722" w:rsidP="00D74722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</w:rPr>
        <w:t>The pergola will be above the window and below the gutter</w:t>
      </w:r>
    </w:p>
    <w:p w:rsidR="00D74722" w:rsidRDefault="00D74722" w:rsidP="00D74722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</w:rPr>
        <w:t>The pergola will be attached on the side and beyond the front of the home</w:t>
      </w:r>
    </w:p>
    <w:p w:rsidR="00D74722" w:rsidRDefault="00D74722" w:rsidP="00D74722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</w:rPr>
        <w:t>Treated stained lumber – pine</w:t>
      </w:r>
    </w:p>
    <w:p w:rsidR="00D74722" w:rsidRDefault="00D74722" w:rsidP="00D74722">
      <w:pPr>
        <w:ind w:left="720"/>
        <w:rPr>
          <w:rFonts w:cs="Arial"/>
        </w:rPr>
      </w:pPr>
    </w:p>
    <w:p w:rsidR="00320545" w:rsidRDefault="00D74722" w:rsidP="000D479C">
      <w:pPr>
        <w:ind w:left="720"/>
        <w:rPr>
          <w:rFonts w:cs="Arial"/>
          <w:b/>
        </w:rPr>
      </w:pPr>
      <w:r>
        <w:rPr>
          <w:rFonts w:cs="Arial"/>
          <w:b/>
        </w:rPr>
        <w:t xml:space="preserve">Chris Burton made a motion to approve case </w:t>
      </w:r>
      <w:r w:rsidR="000D479C">
        <w:rPr>
          <w:rFonts w:cs="Arial"/>
          <w:b/>
        </w:rPr>
        <w:t>138-22R as submitted.  Seconded by Michael Marlo.  Motion approved unanimously.</w:t>
      </w:r>
    </w:p>
    <w:p w:rsidR="00320545" w:rsidRDefault="00320545" w:rsidP="00320545">
      <w:pPr>
        <w:pStyle w:val="ListParagraph"/>
        <w:rPr>
          <w:rFonts w:cs="Arial"/>
          <w:b/>
        </w:rPr>
      </w:pPr>
    </w:p>
    <w:p w:rsidR="00320545" w:rsidRDefault="00320545" w:rsidP="00320545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Commercial Review- Old Business - None</w:t>
      </w:r>
    </w:p>
    <w:p w:rsidR="00320545" w:rsidRDefault="00320545" w:rsidP="00320545">
      <w:pPr>
        <w:pStyle w:val="ListParagraph"/>
        <w:rPr>
          <w:rFonts w:cs="Arial"/>
          <w:b/>
        </w:rPr>
      </w:pPr>
    </w:p>
    <w:p w:rsidR="00320545" w:rsidRDefault="00320545" w:rsidP="00320545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Commercial Review- New Business - None</w:t>
      </w:r>
    </w:p>
    <w:p w:rsidR="00463D62" w:rsidRDefault="00463D62" w:rsidP="00463D62">
      <w:pPr>
        <w:pStyle w:val="ListParagraph"/>
      </w:pPr>
    </w:p>
    <w:p w:rsidR="00463D62" w:rsidRDefault="00297F43" w:rsidP="00463D62">
      <w:pPr>
        <w:pStyle w:val="ListParagraph"/>
      </w:pPr>
      <w:r>
        <w:t xml:space="preserve">Mr. </w:t>
      </w:r>
      <w:r w:rsidR="000D479C">
        <w:t>Campbell</w:t>
      </w:r>
      <w:r w:rsidR="00463D62">
        <w:t xml:space="preserve"> asked if there was any other business that needed to be addressed and upon hearing there was not, adjourned the meeting at </w:t>
      </w:r>
      <w:r w:rsidR="000D479C">
        <w:t>7:44</w:t>
      </w:r>
      <w:r w:rsidR="005B2AC1">
        <w:t xml:space="preserve"> </w:t>
      </w:r>
      <w:r w:rsidR="00463D62">
        <w:t>pm.</w:t>
      </w:r>
    </w:p>
    <w:p w:rsidR="00463D62" w:rsidRDefault="00463D62" w:rsidP="00463D62">
      <w:pPr>
        <w:pStyle w:val="ListParagraph"/>
      </w:pPr>
    </w:p>
    <w:p w:rsidR="00463D62" w:rsidRDefault="00463D62" w:rsidP="00463D62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30"/>
        <w:gridCol w:w="4720"/>
      </w:tblGrid>
      <w:tr w:rsidR="00463D62" w:rsidTr="00463D62">
        <w:trPr>
          <w:trHeight w:val="720"/>
        </w:trPr>
        <w:tc>
          <w:tcPr>
            <w:tcW w:w="5035" w:type="dxa"/>
          </w:tcPr>
          <w:p w:rsidR="00463D62" w:rsidRDefault="00463D62" w:rsidP="00463D62">
            <w:pPr>
              <w:pStyle w:val="ListParagraph"/>
              <w:ind w:left="0"/>
            </w:pPr>
          </w:p>
        </w:tc>
        <w:tc>
          <w:tcPr>
            <w:tcW w:w="5035" w:type="dxa"/>
          </w:tcPr>
          <w:p w:rsidR="00463D62" w:rsidRDefault="00463D62" w:rsidP="00463D62">
            <w:pPr>
              <w:pStyle w:val="ListParagraph"/>
              <w:ind w:left="0"/>
            </w:pPr>
          </w:p>
          <w:p w:rsidR="00463D62" w:rsidRDefault="000D479C" w:rsidP="00463D62">
            <w:pPr>
              <w:pStyle w:val="ListParagraph"/>
              <w:ind w:left="0"/>
            </w:pPr>
            <w:r>
              <w:t xml:space="preserve">Mark Campbell, </w:t>
            </w:r>
            <w:r w:rsidR="005B2AC1">
              <w:t>Chairman</w:t>
            </w:r>
          </w:p>
        </w:tc>
      </w:tr>
    </w:tbl>
    <w:p w:rsidR="00463D62" w:rsidRDefault="00463D62" w:rsidP="00463D62">
      <w:pPr>
        <w:pStyle w:val="ListParagraph"/>
      </w:pPr>
    </w:p>
    <w:p w:rsidR="00463D62" w:rsidRPr="00463D62" w:rsidRDefault="00463D62" w:rsidP="00463D62">
      <w:pPr>
        <w:pStyle w:val="ListParagraph"/>
      </w:pPr>
      <w:r w:rsidRPr="00463D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001C9" wp14:editId="4EC16E22">
                <wp:simplePos x="0" y="0"/>
                <wp:positionH relativeFrom="column">
                  <wp:posOffset>3181350</wp:posOffset>
                </wp:positionH>
                <wp:positionV relativeFrom="paragraph">
                  <wp:posOffset>7626985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5F1F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600.55pt" to="250.5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"/>
            </w:pict>
          </mc:Fallback>
        </mc:AlternateContent>
      </w:r>
      <w:r w:rsidRPr="00463D62"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8" w:history="1">
        <w:r w:rsidRPr="00463D62">
          <w:rPr>
            <w:rStyle w:val="Hyperlink"/>
          </w:rPr>
          <w:t>www.kirkwoodmo.org</w:t>
        </w:r>
      </w:hyperlink>
      <w:r w:rsidRPr="00463D62">
        <w:t>, then click on City Clerk, Boards &amp; Commissions, and Architectural Review Board.</w:t>
      </w:r>
    </w:p>
    <w:sectPr w:rsidR="00463D62" w:rsidRPr="00463D62" w:rsidSect="00A202A4"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E5" w:rsidRDefault="004768E5" w:rsidP="00463D62">
      <w:r>
        <w:separator/>
      </w:r>
    </w:p>
  </w:endnote>
  <w:endnote w:type="continuationSeparator" w:id="0">
    <w:p w:rsidR="004768E5" w:rsidRDefault="004768E5" w:rsidP="0046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8E5" w:rsidRDefault="004768E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290C6B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:rsidR="004768E5" w:rsidRDefault="00476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E5" w:rsidRDefault="004768E5" w:rsidP="00463D62">
      <w:r>
        <w:separator/>
      </w:r>
    </w:p>
  </w:footnote>
  <w:footnote w:type="continuationSeparator" w:id="0">
    <w:p w:rsidR="004768E5" w:rsidRDefault="004768E5" w:rsidP="00463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5AF"/>
    <w:multiLevelType w:val="hybridMultilevel"/>
    <w:tmpl w:val="12CEC5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83578"/>
    <w:multiLevelType w:val="hybridMultilevel"/>
    <w:tmpl w:val="16480E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CA1306"/>
    <w:multiLevelType w:val="hybridMultilevel"/>
    <w:tmpl w:val="19BCB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AB4C14"/>
    <w:multiLevelType w:val="hybridMultilevel"/>
    <w:tmpl w:val="B852A0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E0C1D"/>
    <w:multiLevelType w:val="hybridMultilevel"/>
    <w:tmpl w:val="DEBC51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D83BF0"/>
    <w:multiLevelType w:val="hybridMultilevel"/>
    <w:tmpl w:val="AABC900E"/>
    <w:lvl w:ilvl="0" w:tplc="EBCC947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205C3"/>
    <w:multiLevelType w:val="hybridMultilevel"/>
    <w:tmpl w:val="D8D860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0F3844"/>
    <w:multiLevelType w:val="hybridMultilevel"/>
    <w:tmpl w:val="A698B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E46964"/>
    <w:multiLevelType w:val="hybridMultilevel"/>
    <w:tmpl w:val="004A8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9C2062"/>
    <w:multiLevelType w:val="hybridMultilevel"/>
    <w:tmpl w:val="D5C6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D1E79"/>
    <w:multiLevelType w:val="hybridMultilevel"/>
    <w:tmpl w:val="6DEEE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C13685"/>
    <w:multiLevelType w:val="hybridMultilevel"/>
    <w:tmpl w:val="753AA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96004B"/>
    <w:multiLevelType w:val="hybridMultilevel"/>
    <w:tmpl w:val="FA262D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A993BB0"/>
    <w:multiLevelType w:val="hybridMultilevel"/>
    <w:tmpl w:val="999EB0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ED584B"/>
    <w:multiLevelType w:val="hybridMultilevel"/>
    <w:tmpl w:val="1D0A51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E7F3F3C"/>
    <w:multiLevelType w:val="hybridMultilevel"/>
    <w:tmpl w:val="6B9A4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C6338"/>
    <w:multiLevelType w:val="hybridMultilevel"/>
    <w:tmpl w:val="E350F1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B531D1"/>
    <w:multiLevelType w:val="hybridMultilevel"/>
    <w:tmpl w:val="9D4E5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CE11C4"/>
    <w:multiLevelType w:val="hybridMultilevel"/>
    <w:tmpl w:val="00C038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A666CD0"/>
    <w:multiLevelType w:val="hybridMultilevel"/>
    <w:tmpl w:val="8AE63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5CB17B1"/>
    <w:multiLevelType w:val="hybridMultilevel"/>
    <w:tmpl w:val="D6005A12"/>
    <w:lvl w:ilvl="0" w:tplc="93D830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9A1181"/>
    <w:multiLevelType w:val="hybridMultilevel"/>
    <w:tmpl w:val="48F67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F564E1"/>
    <w:multiLevelType w:val="hybridMultilevel"/>
    <w:tmpl w:val="BFB4DE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F4870AF"/>
    <w:multiLevelType w:val="hybridMultilevel"/>
    <w:tmpl w:val="169CBA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27554E7"/>
    <w:multiLevelType w:val="hybridMultilevel"/>
    <w:tmpl w:val="6AD86226"/>
    <w:lvl w:ilvl="0" w:tplc="35CC55B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3A546A3"/>
    <w:multiLevelType w:val="hybridMultilevel"/>
    <w:tmpl w:val="5524E1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8756D22"/>
    <w:multiLevelType w:val="hybridMultilevel"/>
    <w:tmpl w:val="ECA64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381B97"/>
    <w:multiLevelType w:val="hybridMultilevel"/>
    <w:tmpl w:val="5E94ED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EC46B27"/>
    <w:multiLevelType w:val="hybridMultilevel"/>
    <w:tmpl w:val="0F80E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900F0F"/>
    <w:multiLevelType w:val="hybridMultilevel"/>
    <w:tmpl w:val="DF0C5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7"/>
  </w:num>
  <w:num w:numId="9">
    <w:abstractNumId w:val="18"/>
  </w:num>
  <w:num w:numId="10">
    <w:abstractNumId w:val="1"/>
  </w:num>
  <w:num w:numId="11">
    <w:abstractNumId w:val="12"/>
  </w:num>
  <w:num w:numId="12">
    <w:abstractNumId w:val="23"/>
  </w:num>
  <w:num w:numId="13">
    <w:abstractNumId w:val="7"/>
  </w:num>
  <w:num w:numId="14">
    <w:abstractNumId w:val="1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2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8"/>
  </w:num>
  <w:num w:numId="23">
    <w:abstractNumId w:val="2"/>
  </w:num>
  <w:num w:numId="24">
    <w:abstractNumId w:val="17"/>
  </w:num>
  <w:num w:numId="25">
    <w:abstractNumId w:val="8"/>
  </w:num>
  <w:num w:numId="26">
    <w:abstractNumId w:val="29"/>
  </w:num>
  <w:num w:numId="27">
    <w:abstractNumId w:val="26"/>
  </w:num>
  <w:num w:numId="28">
    <w:abstractNumId w:val="11"/>
  </w:num>
  <w:num w:numId="29">
    <w:abstractNumId w:val="15"/>
  </w:num>
  <w:num w:numId="30">
    <w:abstractNumId w:val="1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62"/>
    <w:rsid w:val="00013942"/>
    <w:rsid w:val="00040941"/>
    <w:rsid w:val="00052102"/>
    <w:rsid w:val="000D479C"/>
    <w:rsid w:val="000F03AF"/>
    <w:rsid w:val="00106F04"/>
    <w:rsid w:val="00222E66"/>
    <w:rsid w:val="00245360"/>
    <w:rsid w:val="00286FE5"/>
    <w:rsid w:val="00290C6B"/>
    <w:rsid w:val="00297F43"/>
    <w:rsid w:val="002C338D"/>
    <w:rsid w:val="00320545"/>
    <w:rsid w:val="003664DB"/>
    <w:rsid w:val="00463D62"/>
    <w:rsid w:val="004768E5"/>
    <w:rsid w:val="004D2913"/>
    <w:rsid w:val="00553244"/>
    <w:rsid w:val="005B2AC1"/>
    <w:rsid w:val="0063156A"/>
    <w:rsid w:val="006C2005"/>
    <w:rsid w:val="00714ED5"/>
    <w:rsid w:val="00862F5C"/>
    <w:rsid w:val="008A0154"/>
    <w:rsid w:val="0091338E"/>
    <w:rsid w:val="00A202A4"/>
    <w:rsid w:val="00A64C92"/>
    <w:rsid w:val="00A772D8"/>
    <w:rsid w:val="00AF44AB"/>
    <w:rsid w:val="00B55A87"/>
    <w:rsid w:val="00BC6980"/>
    <w:rsid w:val="00C96075"/>
    <w:rsid w:val="00CA0A83"/>
    <w:rsid w:val="00CC2002"/>
    <w:rsid w:val="00CF1B64"/>
    <w:rsid w:val="00D65E51"/>
    <w:rsid w:val="00D74722"/>
    <w:rsid w:val="00DE1F04"/>
    <w:rsid w:val="00DF5F9C"/>
    <w:rsid w:val="00F216A1"/>
    <w:rsid w:val="00F44C42"/>
    <w:rsid w:val="00FB41F5"/>
    <w:rsid w:val="00FD0728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CFE2"/>
  <w15:chartTrackingRefBased/>
  <w15:docId w15:val="{CF4F9E06-2282-4D7A-B193-B664A8B3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D62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6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63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62"/>
    <w:rPr>
      <w:rFonts w:ascii="Arial" w:hAnsi="Arial"/>
    </w:rPr>
  </w:style>
  <w:style w:type="table" w:styleId="TableGrid">
    <w:name w:val="Table Grid"/>
    <w:basedOn w:val="TableNormal"/>
    <w:uiPriority w:val="39"/>
    <w:rsid w:val="00463D6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D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Christie E. Voelker</cp:lastModifiedBy>
  <cp:revision>6</cp:revision>
  <dcterms:created xsi:type="dcterms:W3CDTF">2022-12-19T23:49:00Z</dcterms:created>
  <dcterms:modified xsi:type="dcterms:W3CDTF">2023-01-05T16:34:00Z</dcterms:modified>
</cp:coreProperties>
</file>